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5C7" w:rsidRDefault="008A75C7" w:rsidP="008A75C7">
      <w:pPr>
        <w:jc w:val="center"/>
        <w:rPr>
          <w:rFonts w:ascii="Arial" w:hAnsi="Arial" w:cs="Arial"/>
          <w:color w:val="000000" w:themeColor="text1"/>
          <w:sz w:val="32"/>
          <w:szCs w:val="32"/>
          <w:shd w:val="clear" w:color="auto" w:fill="FFFFFF"/>
          <w:rtl/>
          <w:lang w:bidi="ar-EG"/>
        </w:rPr>
      </w:pPr>
      <w:r w:rsidRPr="008A75C7">
        <w:rPr>
          <w:rFonts w:ascii="Arial" w:hAnsi="Arial" w:cs="Arial" w:hint="cs"/>
          <w:color w:val="000000" w:themeColor="text1"/>
          <w:sz w:val="32"/>
          <w:szCs w:val="32"/>
          <w:shd w:val="clear" w:color="auto" w:fill="FFFFFF"/>
          <w:rtl/>
          <w:lang w:bidi="ar-EG"/>
        </w:rPr>
        <w:t xml:space="preserve">ضمن توجه الدولة </w:t>
      </w:r>
      <w:r>
        <w:rPr>
          <w:rFonts w:ascii="Arial" w:hAnsi="Arial" w:cs="Arial"/>
          <w:color w:val="000000" w:themeColor="text1"/>
          <w:sz w:val="32"/>
          <w:szCs w:val="32"/>
          <w:shd w:val="clear" w:color="auto" w:fill="FFFFFF"/>
          <w:rtl/>
          <w:lang w:bidi="ar-EG"/>
        </w:rPr>
        <w:t xml:space="preserve">لإنجاح </w:t>
      </w:r>
      <w:r w:rsidRPr="008A75C7">
        <w:rPr>
          <w:rFonts w:ascii="Arial" w:hAnsi="Arial" w:cs="Arial"/>
          <w:color w:val="000000" w:themeColor="text1"/>
          <w:sz w:val="32"/>
          <w:szCs w:val="32"/>
          <w:shd w:val="clear" w:color="auto" w:fill="FFFFFF"/>
          <w:rtl/>
          <w:lang w:bidi="ar-EG"/>
        </w:rPr>
        <w:t>خطط تنمية الوطن ورفاهية المواطن</w:t>
      </w:r>
    </w:p>
    <w:p w:rsidR="008A75C7" w:rsidRPr="008A75C7" w:rsidRDefault="008A75C7" w:rsidP="008A75C7">
      <w:pPr>
        <w:jc w:val="center"/>
        <w:rPr>
          <w:rFonts w:ascii="Arial" w:hAnsi="Arial" w:cs="Arial"/>
          <w:color w:val="000000" w:themeColor="text1"/>
          <w:sz w:val="32"/>
          <w:szCs w:val="32"/>
          <w:shd w:val="clear" w:color="auto" w:fill="FFFFFF"/>
          <w:rtl/>
          <w:lang w:bidi="ar-EG"/>
        </w:rPr>
      </w:pPr>
      <w:r w:rsidRPr="008A75C7">
        <w:rPr>
          <w:rFonts w:ascii="Arial" w:hAnsi="Arial" w:cs="Arial"/>
          <w:b/>
          <w:bCs/>
          <w:color w:val="000000" w:themeColor="text1"/>
          <w:sz w:val="32"/>
          <w:szCs w:val="32"/>
          <w:shd w:val="clear" w:color="auto" w:fill="FFFFFF"/>
          <w:rtl/>
          <w:lang w:bidi="ar-EG"/>
        </w:rPr>
        <w:t>ال</w:t>
      </w:r>
      <w:r>
        <w:rPr>
          <w:rFonts w:ascii="Arial" w:hAnsi="Arial" w:cs="Arial" w:hint="cs"/>
          <w:b/>
          <w:bCs/>
          <w:color w:val="000000" w:themeColor="text1"/>
          <w:sz w:val="32"/>
          <w:szCs w:val="32"/>
          <w:shd w:val="clear" w:color="auto" w:fill="FFFFFF"/>
          <w:rtl/>
          <w:lang w:bidi="ar-EG"/>
        </w:rPr>
        <w:t>قيادة تسلم ال</w:t>
      </w:r>
      <w:r w:rsidRPr="008A75C7">
        <w:rPr>
          <w:rFonts w:ascii="Arial" w:hAnsi="Arial" w:cs="Arial"/>
          <w:b/>
          <w:bCs/>
          <w:color w:val="000000" w:themeColor="text1"/>
          <w:sz w:val="32"/>
          <w:szCs w:val="32"/>
          <w:shd w:val="clear" w:color="auto" w:fill="FFFFFF"/>
          <w:rtl/>
          <w:lang w:bidi="ar-EG"/>
        </w:rPr>
        <w:t>حقيل</w:t>
      </w:r>
      <w:r>
        <w:rPr>
          <w:rFonts w:ascii="Arial" w:hAnsi="Arial" w:cs="Arial" w:hint="cs"/>
          <w:b/>
          <w:bCs/>
          <w:color w:val="000000" w:themeColor="text1"/>
          <w:sz w:val="32"/>
          <w:szCs w:val="32"/>
          <w:shd w:val="clear" w:color="auto" w:fill="FFFFFF"/>
          <w:rtl/>
          <w:lang w:bidi="ar-EG"/>
        </w:rPr>
        <w:t xml:space="preserve"> حقيبتا</w:t>
      </w:r>
      <w:r>
        <w:rPr>
          <w:rFonts w:ascii="Arial" w:hAnsi="Arial" w:cs="Arial"/>
          <w:b/>
          <w:bCs/>
          <w:color w:val="000000" w:themeColor="text1"/>
          <w:sz w:val="32"/>
          <w:szCs w:val="32"/>
          <w:shd w:val="clear" w:color="auto" w:fill="FFFFFF"/>
          <w:rtl/>
          <w:lang w:bidi="ar-EG"/>
        </w:rPr>
        <w:t xml:space="preserve"> </w:t>
      </w:r>
      <w:r>
        <w:rPr>
          <w:rFonts w:ascii="Arial" w:hAnsi="Arial" w:cs="Arial" w:hint="cs"/>
          <w:b/>
          <w:bCs/>
          <w:color w:val="000000" w:themeColor="text1"/>
          <w:sz w:val="32"/>
          <w:szCs w:val="32"/>
          <w:shd w:val="clear" w:color="auto" w:fill="FFFFFF"/>
          <w:rtl/>
          <w:lang w:bidi="ar-EG"/>
        </w:rPr>
        <w:t>الإسكان وا</w:t>
      </w:r>
      <w:r>
        <w:rPr>
          <w:rFonts w:ascii="Arial" w:hAnsi="Arial" w:cs="Arial"/>
          <w:b/>
          <w:bCs/>
          <w:color w:val="000000" w:themeColor="text1"/>
          <w:sz w:val="32"/>
          <w:szCs w:val="32"/>
          <w:shd w:val="clear" w:color="auto" w:fill="FFFFFF"/>
          <w:rtl/>
          <w:lang w:bidi="ar-EG"/>
        </w:rPr>
        <w:t>لشؤون البلدية والقروية</w:t>
      </w:r>
    </w:p>
    <w:p w:rsidR="008A75C7" w:rsidRDefault="008A75C7" w:rsidP="008A75C7">
      <w:pPr>
        <w:bidi/>
        <w:rPr>
          <w:rFonts w:ascii="Arial" w:hAnsi="Arial" w:cs="Arial"/>
          <w:color w:val="000000" w:themeColor="text1"/>
          <w:sz w:val="40"/>
          <w:szCs w:val="40"/>
          <w:shd w:val="clear" w:color="auto" w:fill="FFFFFF"/>
          <w:rtl/>
          <w:lang w:bidi="ar-EG"/>
        </w:rPr>
      </w:pPr>
    </w:p>
    <w:p w:rsidR="003F54C8" w:rsidRDefault="003F54C8" w:rsidP="00EC2CC9">
      <w:pPr>
        <w:bidi/>
        <w:rPr>
          <w:rFonts w:ascii="Arial" w:hAnsi="Arial" w:cs="Arial" w:hint="cs"/>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t xml:space="preserve">تضع </w:t>
      </w:r>
      <w:r w:rsidRPr="0066711C">
        <w:rPr>
          <w:rFonts w:ascii="Arial" w:hAnsi="Arial" w:cs="Arial"/>
          <w:color w:val="000000" w:themeColor="text1"/>
          <w:sz w:val="40"/>
          <w:szCs w:val="40"/>
          <w:shd w:val="clear" w:color="auto" w:fill="FFFFFF"/>
          <w:rtl/>
          <w:lang w:bidi="ar-EG"/>
        </w:rPr>
        <w:t>الدولة بقيادة خادم الحرمين الشريفين الملك سلمان بن عبدالعزيز وسمو ولي</w:t>
      </w:r>
      <w:r>
        <w:rPr>
          <w:rFonts w:ascii="Arial" w:hAnsi="Arial" w:cs="Arial"/>
          <w:color w:val="000000" w:themeColor="text1"/>
          <w:sz w:val="40"/>
          <w:szCs w:val="40"/>
          <w:shd w:val="clear" w:color="auto" w:fill="FFFFFF"/>
          <w:rtl/>
          <w:lang w:bidi="ar-EG"/>
        </w:rPr>
        <w:t xml:space="preserve"> عهده الأمير محمد بن سلمان،</w:t>
      </w:r>
      <w:r w:rsidRPr="0066711C">
        <w:rPr>
          <w:rFonts w:ascii="Arial" w:hAnsi="Arial" w:cs="Arial"/>
          <w:color w:val="000000" w:themeColor="text1"/>
          <w:sz w:val="40"/>
          <w:szCs w:val="40"/>
          <w:shd w:val="clear" w:color="auto" w:fill="FFFFFF"/>
          <w:rtl/>
          <w:lang w:bidi="ar-EG"/>
        </w:rPr>
        <w:t xml:space="preserve"> نصب أعينه</w:t>
      </w:r>
      <w:r>
        <w:rPr>
          <w:rFonts w:ascii="Arial" w:hAnsi="Arial" w:cs="Arial"/>
          <w:color w:val="000000" w:themeColor="text1"/>
          <w:sz w:val="40"/>
          <w:szCs w:val="40"/>
          <w:shd w:val="clear" w:color="auto" w:fill="FFFFFF"/>
          <w:rtl/>
          <w:lang w:bidi="ar-EG"/>
        </w:rPr>
        <w:t>ا هدف الإصلاح الهيكلي لمؤسساتها</w:t>
      </w:r>
      <w:r>
        <w:rPr>
          <w:rFonts w:ascii="Arial" w:hAnsi="Arial" w:cs="Arial" w:hint="cs"/>
          <w:color w:val="000000" w:themeColor="text1"/>
          <w:sz w:val="40"/>
          <w:szCs w:val="40"/>
          <w:shd w:val="clear" w:color="auto" w:fill="FFFFFF"/>
          <w:rtl/>
          <w:lang w:bidi="ar-EG"/>
        </w:rPr>
        <w:t>؛</w:t>
      </w:r>
      <w:r w:rsidRPr="0066711C">
        <w:rPr>
          <w:rFonts w:ascii="Arial" w:hAnsi="Arial" w:cs="Arial"/>
          <w:color w:val="000000" w:themeColor="text1"/>
          <w:sz w:val="40"/>
          <w:szCs w:val="40"/>
          <w:shd w:val="clear" w:color="auto" w:fill="FFFFFF"/>
          <w:rtl/>
          <w:lang w:bidi="ar-EG"/>
        </w:rPr>
        <w:t xml:space="preserve"> بغية تطوير الأداء الحكومي ووص</w:t>
      </w:r>
      <w:r w:rsidR="00EC2CC9">
        <w:rPr>
          <w:rFonts w:ascii="Arial" w:hAnsi="Arial" w:cs="Arial"/>
          <w:color w:val="000000" w:themeColor="text1"/>
          <w:sz w:val="40"/>
          <w:szCs w:val="40"/>
          <w:shd w:val="clear" w:color="auto" w:fill="FFFFFF"/>
          <w:rtl/>
          <w:lang w:bidi="ar-EG"/>
        </w:rPr>
        <w:t>وله إلى أفضل الممارسات العالمية</w:t>
      </w:r>
      <w:r w:rsidR="00EC2CC9">
        <w:rPr>
          <w:rFonts w:ascii="Arial" w:hAnsi="Arial" w:cs="Arial" w:hint="cs"/>
          <w:color w:val="000000" w:themeColor="text1"/>
          <w:sz w:val="40"/>
          <w:szCs w:val="40"/>
          <w:shd w:val="clear" w:color="auto" w:fill="FFFFFF"/>
          <w:rtl/>
          <w:lang w:bidi="ar-EG"/>
        </w:rPr>
        <w:t xml:space="preserve"> ل</w:t>
      </w:r>
      <w:r w:rsidR="00EC2CC9" w:rsidRPr="0066711C">
        <w:rPr>
          <w:rFonts w:ascii="Arial" w:hAnsi="Arial" w:cs="Arial"/>
          <w:color w:val="000000" w:themeColor="text1"/>
          <w:sz w:val="40"/>
          <w:szCs w:val="40"/>
          <w:shd w:val="clear" w:color="auto" w:fill="FFFFFF"/>
          <w:rtl/>
          <w:lang w:bidi="ar-EG"/>
        </w:rPr>
        <w:t xml:space="preserve">خدمة </w:t>
      </w:r>
      <w:r w:rsidR="00EC2CC9">
        <w:rPr>
          <w:rFonts w:ascii="Arial" w:hAnsi="Arial" w:cs="Arial" w:hint="cs"/>
          <w:color w:val="000000" w:themeColor="text1"/>
          <w:sz w:val="40"/>
          <w:szCs w:val="40"/>
          <w:shd w:val="clear" w:color="auto" w:fill="FFFFFF"/>
          <w:rtl/>
          <w:lang w:bidi="ar-EG"/>
        </w:rPr>
        <w:t>ال</w:t>
      </w:r>
      <w:r w:rsidR="00EC2CC9">
        <w:rPr>
          <w:rFonts w:ascii="Arial" w:hAnsi="Arial" w:cs="Arial"/>
          <w:color w:val="000000" w:themeColor="text1"/>
          <w:sz w:val="40"/>
          <w:szCs w:val="40"/>
          <w:shd w:val="clear" w:color="auto" w:fill="FFFFFF"/>
          <w:rtl/>
          <w:lang w:bidi="ar-EG"/>
        </w:rPr>
        <w:t>مواطني</w:t>
      </w:r>
      <w:r w:rsidR="00EC2CC9">
        <w:rPr>
          <w:rFonts w:ascii="Arial" w:hAnsi="Arial" w:cs="Arial" w:hint="cs"/>
          <w:color w:val="000000" w:themeColor="text1"/>
          <w:sz w:val="40"/>
          <w:szCs w:val="40"/>
          <w:shd w:val="clear" w:color="auto" w:fill="FFFFFF"/>
          <w:rtl/>
          <w:lang w:bidi="ar-EG"/>
        </w:rPr>
        <w:t>ن</w:t>
      </w:r>
      <w:r w:rsidR="00EC2CC9" w:rsidRPr="0066711C">
        <w:rPr>
          <w:rFonts w:ascii="Arial" w:hAnsi="Arial" w:cs="Arial"/>
          <w:color w:val="000000" w:themeColor="text1"/>
          <w:sz w:val="40"/>
          <w:szCs w:val="40"/>
          <w:shd w:val="clear" w:color="auto" w:fill="FFFFFF"/>
          <w:rtl/>
          <w:lang w:bidi="ar-EG"/>
        </w:rPr>
        <w:t xml:space="preserve"> وتحقيق خدمات مميزة لهم في القطاعات كافة</w:t>
      </w:r>
      <w:r w:rsidR="00EC2CC9">
        <w:rPr>
          <w:rFonts w:ascii="Arial" w:hAnsi="Arial" w:cs="Arial" w:hint="cs"/>
          <w:color w:val="000000" w:themeColor="text1"/>
          <w:sz w:val="40"/>
          <w:szCs w:val="40"/>
          <w:shd w:val="clear" w:color="auto" w:fill="FFFFFF"/>
          <w:rtl/>
          <w:lang w:bidi="ar-EG"/>
        </w:rPr>
        <w:t>،</w:t>
      </w:r>
      <w:r w:rsidRPr="0066711C">
        <w:rPr>
          <w:rFonts w:ascii="Arial" w:hAnsi="Arial" w:cs="Arial"/>
          <w:color w:val="000000" w:themeColor="text1"/>
          <w:sz w:val="40"/>
          <w:szCs w:val="40"/>
          <w:shd w:val="clear" w:color="auto" w:fill="FFFFFF"/>
          <w:rtl/>
          <w:lang w:bidi="ar-EG"/>
        </w:rPr>
        <w:t xml:space="preserve"> و</w:t>
      </w:r>
      <w:r>
        <w:rPr>
          <w:rFonts w:ascii="Arial" w:hAnsi="Arial" w:cs="Arial" w:hint="cs"/>
          <w:color w:val="000000" w:themeColor="text1"/>
          <w:sz w:val="40"/>
          <w:szCs w:val="40"/>
          <w:shd w:val="clear" w:color="auto" w:fill="FFFFFF"/>
          <w:rtl/>
          <w:lang w:bidi="ar-EG"/>
        </w:rPr>
        <w:t xml:space="preserve">تصب </w:t>
      </w:r>
      <w:r w:rsidRPr="0066711C">
        <w:rPr>
          <w:rFonts w:ascii="Arial" w:hAnsi="Arial" w:cs="Arial"/>
          <w:color w:val="000000" w:themeColor="text1"/>
          <w:sz w:val="40"/>
          <w:szCs w:val="40"/>
          <w:shd w:val="clear" w:color="auto" w:fill="FFFFFF"/>
          <w:rtl/>
          <w:lang w:bidi="ar-EG"/>
        </w:rPr>
        <w:t>الأوامر الملكية الجدي</w:t>
      </w:r>
      <w:r>
        <w:rPr>
          <w:rFonts w:ascii="Arial" w:hAnsi="Arial" w:cs="Arial"/>
          <w:color w:val="000000" w:themeColor="text1"/>
          <w:sz w:val="40"/>
          <w:szCs w:val="40"/>
          <w:shd w:val="clear" w:color="auto" w:fill="FFFFFF"/>
          <w:rtl/>
          <w:lang w:bidi="ar-EG"/>
        </w:rPr>
        <w:t xml:space="preserve">دة </w:t>
      </w:r>
      <w:r w:rsidRPr="0066711C">
        <w:rPr>
          <w:rFonts w:ascii="Arial" w:hAnsi="Arial" w:cs="Arial"/>
          <w:color w:val="000000" w:themeColor="text1"/>
          <w:sz w:val="40"/>
          <w:szCs w:val="40"/>
          <w:shd w:val="clear" w:color="auto" w:fill="FFFFFF"/>
          <w:rtl/>
          <w:lang w:bidi="ar-EG"/>
        </w:rPr>
        <w:t>في ذات الاتجاه</w:t>
      </w:r>
      <w:r w:rsidRPr="0066711C">
        <w:rPr>
          <w:rFonts w:ascii="Arial" w:hAnsi="Arial" w:cs="Arial"/>
          <w:color w:val="000000" w:themeColor="text1"/>
          <w:sz w:val="40"/>
          <w:szCs w:val="40"/>
          <w:shd w:val="clear" w:color="auto" w:fill="FFFFFF"/>
          <w:lang w:bidi="ar-EG"/>
        </w:rPr>
        <w:t>.</w:t>
      </w:r>
    </w:p>
    <w:p w:rsidR="00EC2CC9" w:rsidRDefault="00EC2CC9" w:rsidP="00EC2CC9">
      <w:pPr>
        <w:bidi/>
        <w:rPr>
          <w:rFonts w:ascii="Arial" w:hAnsi="Arial" w:cs="Arial" w:hint="cs"/>
          <w:color w:val="000000" w:themeColor="text1"/>
          <w:sz w:val="40"/>
          <w:szCs w:val="40"/>
          <w:shd w:val="clear" w:color="auto" w:fill="FFFFFF"/>
          <w:rtl/>
          <w:lang w:bidi="ar-EG"/>
        </w:rPr>
      </w:pPr>
      <w:r w:rsidRPr="0066711C">
        <w:rPr>
          <w:rFonts w:ascii="Arial" w:hAnsi="Arial" w:cs="Arial"/>
          <w:color w:val="000000" w:themeColor="text1"/>
          <w:sz w:val="40"/>
          <w:szCs w:val="40"/>
          <w:shd w:val="clear" w:color="auto" w:fill="FFFFFF"/>
          <w:rtl/>
          <w:lang w:bidi="ar-EG"/>
        </w:rPr>
        <w:t>و</w:t>
      </w:r>
      <w:r>
        <w:rPr>
          <w:rFonts w:ascii="Arial" w:hAnsi="Arial" w:cs="Arial" w:hint="cs"/>
          <w:color w:val="000000" w:themeColor="text1"/>
          <w:sz w:val="40"/>
          <w:szCs w:val="40"/>
          <w:shd w:val="clear" w:color="auto" w:fill="FFFFFF"/>
          <w:rtl/>
          <w:lang w:bidi="ar-EG"/>
        </w:rPr>
        <w:t>تواصل المملكة ال</w:t>
      </w:r>
      <w:r>
        <w:rPr>
          <w:rFonts w:ascii="Arial" w:hAnsi="Arial" w:cs="Arial"/>
          <w:color w:val="000000" w:themeColor="text1"/>
          <w:sz w:val="40"/>
          <w:szCs w:val="40"/>
          <w:shd w:val="clear" w:color="auto" w:fill="FFFFFF"/>
          <w:rtl/>
          <w:lang w:bidi="ar-EG"/>
        </w:rPr>
        <w:t>مضي قدما في عملية الإصلاح الإداري والهيكلي</w:t>
      </w:r>
      <w:r>
        <w:rPr>
          <w:rFonts w:ascii="Arial" w:hAnsi="Arial" w:cs="Arial" w:hint="cs"/>
          <w:color w:val="000000" w:themeColor="text1"/>
          <w:sz w:val="40"/>
          <w:szCs w:val="40"/>
          <w:shd w:val="clear" w:color="auto" w:fill="FFFFFF"/>
          <w:rtl/>
          <w:lang w:bidi="ar-EG"/>
        </w:rPr>
        <w:t xml:space="preserve">، </w:t>
      </w:r>
      <w:r w:rsidRPr="0066711C">
        <w:rPr>
          <w:rFonts w:ascii="Arial" w:hAnsi="Arial" w:cs="Arial"/>
          <w:color w:val="000000" w:themeColor="text1"/>
          <w:sz w:val="40"/>
          <w:szCs w:val="40"/>
          <w:shd w:val="clear" w:color="auto" w:fill="FFFFFF"/>
          <w:rtl/>
          <w:lang w:bidi="ar-EG"/>
        </w:rPr>
        <w:t>وتوخي المصلحة العامة للوطن، والتي بدورها تعود على المو</w:t>
      </w:r>
      <w:r>
        <w:rPr>
          <w:rFonts w:ascii="Arial" w:hAnsi="Arial" w:cs="Arial"/>
          <w:color w:val="000000" w:themeColor="text1"/>
          <w:sz w:val="40"/>
          <w:szCs w:val="40"/>
          <w:shd w:val="clear" w:color="auto" w:fill="FFFFFF"/>
          <w:rtl/>
          <w:lang w:bidi="ar-EG"/>
        </w:rPr>
        <w:t>اطن في كل ما يتعلق بشؤون حياته</w:t>
      </w:r>
      <w:r>
        <w:rPr>
          <w:rFonts w:ascii="Arial" w:hAnsi="Arial" w:cs="Arial" w:hint="cs"/>
          <w:color w:val="000000" w:themeColor="text1"/>
          <w:sz w:val="40"/>
          <w:szCs w:val="40"/>
          <w:shd w:val="clear" w:color="auto" w:fill="FFFFFF"/>
          <w:rtl/>
          <w:lang w:bidi="ar-EG"/>
        </w:rPr>
        <w:t>؛</w:t>
      </w:r>
      <w:r w:rsidRPr="0066711C">
        <w:rPr>
          <w:rFonts w:ascii="Arial" w:hAnsi="Arial" w:cs="Arial"/>
          <w:color w:val="000000" w:themeColor="text1"/>
          <w:sz w:val="40"/>
          <w:szCs w:val="40"/>
          <w:shd w:val="clear" w:color="auto" w:fill="FFFFFF"/>
          <w:rtl/>
          <w:lang w:bidi="ar-EG"/>
        </w:rPr>
        <w:t xml:space="preserve"> يأتي رغبة من القيادة في دعم كل ما من شأنه الارتقاء بالخدمات المقدمة للمواطنين، وتحسين مخرجات الأجهزة الحكومية، لتحقيق تطلعات المجتمع من الخدمات المتميزة</w:t>
      </w:r>
      <w:r w:rsidRPr="0066711C">
        <w:rPr>
          <w:rFonts w:ascii="Arial" w:hAnsi="Arial" w:cs="Arial"/>
          <w:color w:val="000000" w:themeColor="text1"/>
          <w:sz w:val="40"/>
          <w:szCs w:val="40"/>
          <w:shd w:val="clear" w:color="auto" w:fill="FFFFFF"/>
          <w:lang w:bidi="ar-EG"/>
        </w:rPr>
        <w:t>.</w:t>
      </w:r>
    </w:p>
    <w:p w:rsidR="00EC2CC9" w:rsidRDefault="00EC2CC9" w:rsidP="00F83FFE">
      <w:pPr>
        <w:bidi/>
        <w:rPr>
          <w:rFonts w:ascii="Arial" w:hAnsi="Arial" w:cs="Arial" w:hint="cs"/>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t>و</w:t>
      </w:r>
      <w:r w:rsidRPr="0066711C">
        <w:rPr>
          <w:rFonts w:ascii="Arial" w:hAnsi="Arial" w:cs="Arial"/>
          <w:color w:val="000000" w:themeColor="text1"/>
          <w:sz w:val="40"/>
          <w:szCs w:val="40"/>
          <w:shd w:val="clear" w:color="auto" w:fill="FFFFFF"/>
          <w:rtl/>
          <w:lang w:bidi="ar-EG"/>
        </w:rPr>
        <w:t>لاقت الأوامر ال</w:t>
      </w:r>
      <w:r>
        <w:rPr>
          <w:rFonts w:ascii="Arial" w:hAnsi="Arial" w:cs="Arial"/>
          <w:color w:val="000000" w:themeColor="text1"/>
          <w:sz w:val="40"/>
          <w:szCs w:val="40"/>
          <w:shd w:val="clear" w:color="auto" w:fill="FFFFFF"/>
          <w:rtl/>
          <w:lang w:bidi="ar-EG"/>
        </w:rPr>
        <w:t>ملكية الأخيرة</w:t>
      </w:r>
      <w:r>
        <w:rPr>
          <w:rFonts w:ascii="Arial" w:hAnsi="Arial" w:cs="Arial" w:hint="cs"/>
          <w:color w:val="000000" w:themeColor="text1"/>
          <w:sz w:val="40"/>
          <w:szCs w:val="40"/>
          <w:shd w:val="clear" w:color="auto" w:fill="FFFFFF"/>
          <w:rtl/>
          <w:lang w:bidi="ar-EG"/>
        </w:rPr>
        <w:t>،</w:t>
      </w:r>
      <w:r w:rsidRPr="0066711C">
        <w:rPr>
          <w:rFonts w:ascii="Arial" w:hAnsi="Arial" w:cs="Arial"/>
          <w:color w:val="000000" w:themeColor="text1"/>
          <w:sz w:val="40"/>
          <w:szCs w:val="40"/>
          <w:shd w:val="clear" w:color="auto" w:fill="FFFFFF"/>
          <w:rtl/>
          <w:lang w:bidi="ar-EG"/>
        </w:rPr>
        <w:t xml:space="preserve"> قبول</w:t>
      </w:r>
      <w:r>
        <w:rPr>
          <w:rFonts w:ascii="Arial" w:hAnsi="Arial" w:cs="Arial" w:hint="cs"/>
          <w:color w:val="000000" w:themeColor="text1"/>
          <w:sz w:val="40"/>
          <w:szCs w:val="40"/>
          <w:shd w:val="clear" w:color="auto" w:fill="FFFFFF"/>
          <w:rtl/>
          <w:lang w:bidi="ar-EG"/>
        </w:rPr>
        <w:t>ً</w:t>
      </w:r>
      <w:r>
        <w:rPr>
          <w:rFonts w:ascii="Arial" w:hAnsi="Arial" w:cs="Arial"/>
          <w:color w:val="000000" w:themeColor="text1"/>
          <w:sz w:val="40"/>
          <w:szCs w:val="40"/>
          <w:shd w:val="clear" w:color="auto" w:fill="FFFFFF"/>
          <w:rtl/>
          <w:lang w:bidi="ar-EG"/>
        </w:rPr>
        <w:t xml:space="preserve">ا </w:t>
      </w:r>
      <w:r>
        <w:rPr>
          <w:rFonts w:ascii="Arial" w:hAnsi="Arial" w:cs="Arial" w:hint="cs"/>
          <w:color w:val="000000" w:themeColor="text1"/>
          <w:sz w:val="40"/>
          <w:szCs w:val="40"/>
          <w:shd w:val="clear" w:color="auto" w:fill="FFFFFF"/>
          <w:rtl/>
          <w:lang w:bidi="ar-EG"/>
        </w:rPr>
        <w:t xml:space="preserve">كبيرًا </w:t>
      </w:r>
      <w:r w:rsidRPr="0066711C">
        <w:rPr>
          <w:rFonts w:ascii="Arial" w:hAnsi="Arial" w:cs="Arial"/>
          <w:color w:val="000000" w:themeColor="text1"/>
          <w:sz w:val="40"/>
          <w:szCs w:val="40"/>
          <w:shd w:val="clear" w:color="auto" w:fill="FFFFFF"/>
          <w:rtl/>
          <w:lang w:bidi="ar-EG"/>
        </w:rPr>
        <w:t>وردود أفعال إيجابي</w:t>
      </w:r>
      <w:r>
        <w:rPr>
          <w:rFonts w:ascii="Arial" w:hAnsi="Arial" w:cs="Arial"/>
          <w:color w:val="000000" w:themeColor="text1"/>
          <w:sz w:val="40"/>
          <w:szCs w:val="40"/>
          <w:shd w:val="clear" w:color="auto" w:fill="FFFFFF"/>
          <w:rtl/>
          <w:lang w:bidi="ar-EG"/>
        </w:rPr>
        <w:t>ة على المستويين الرسمي والشعبي</w:t>
      </w:r>
      <w:r>
        <w:rPr>
          <w:rFonts w:ascii="Arial" w:hAnsi="Arial" w:cs="Arial" w:hint="cs"/>
          <w:color w:val="000000" w:themeColor="text1"/>
          <w:sz w:val="40"/>
          <w:szCs w:val="40"/>
          <w:shd w:val="clear" w:color="auto" w:fill="FFFFFF"/>
          <w:rtl/>
          <w:lang w:bidi="ar-EG"/>
        </w:rPr>
        <w:t>،</w:t>
      </w:r>
      <w:r>
        <w:rPr>
          <w:rFonts w:ascii="Arial" w:hAnsi="Arial" w:cs="Arial"/>
          <w:color w:val="000000" w:themeColor="text1"/>
          <w:sz w:val="40"/>
          <w:szCs w:val="40"/>
          <w:shd w:val="clear" w:color="auto" w:fill="FFFFFF"/>
          <w:rtl/>
          <w:lang w:bidi="ar-EG"/>
        </w:rPr>
        <w:t xml:space="preserve"> </w:t>
      </w:r>
      <w:r>
        <w:rPr>
          <w:rFonts w:ascii="Arial" w:hAnsi="Arial" w:cs="Arial" w:hint="cs"/>
          <w:color w:val="000000" w:themeColor="text1"/>
          <w:sz w:val="40"/>
          <w:szCs w:val="40"/>
          <w:shd w:val="clear" w:color="auto" w:fill="FFFFFF"/>
          <w:rtl/>
          <w:lang w:bidi="ar-EG"/>
        </w:rPr>
        <w:t xml:space="preserve">حيث </w:t>
      </w:r>
      <w:r>
        <w:rPr>
          <w:rFonts w:ascii="Arial" w:hAnsi="Arial" w:cs="Arial"/>
          <w:color w:val="000000" w:themeColor="text1"/>
          <w:sz w:val="40"/>
          <w:szCs w:val="40"/>
          <w:shd w:val="clear" w:color="auto" w:fill="FFFFFF"/>
          <w:rtl/>
          <w:lang w:bidi="ar-EG"/>
        </w:rPr>
        <w:t>أتت</w:t>
      </w:r>
      <w:r w:rsidRPr="0066711C">
        <w:rPr>
          <w:rFonts w:ascii="Arial" w:hAnsi="Arial" w:cs="Arial"/>
          <w:color w:val="000000" w:themeColor="text1"/>
          <w:sz w:val="40"/>
          <w:szCs w:val="40"/>
          <w:shd w:val="clear" w:color="auto" w:fill="FFFFFF"/>
          <w:rtl/>
          <w:lang w:bidi="ar-EG"/>
        </w:rPr>
        <w:t xml:space="preserve"> ترجمة لحرص القيادة الدائم والمتواصل على العمل في</w:t>
      </w:r>
      <w:r>
        <w:rPr>
          <w:rFonts w:ascii="Arial" w:hAnsi="Arial" w:cs="Arial"/>
          <w:color w:val="000000" w:themeColor="text1"/>
          <w:sz w:val="40"/>
          <w:szCs w:val="40"/>
          <w:shd w:val="clear" w:color="auto" w:fill="FFFFFF"/>
          <w:rtl/>
          <w:lang w:bidi="ar-EG"/>
        </w:rPr>
        <w:t>ما يصب في مصلحة الوطن والمواطن</w:t>
      </w:r>
      <w:r w:rsidR="00F83FFE">
        <w:rPr>
          <w:rFonts w:ascii="Arial" w:hAnsi="Arial" w:cs="Arial" w:hint="cs"/>
          <w:color w:val="000000" w:themeColor="text1"/>
          <w:sz w:val="40"/>
          <w:szCs w:val="40"/>
          <w:shd w:val="clear" w:color="auto" w:fill="FFFFFF"/>
          <w:rtl/>
          <w:lang w:bidi="ar-EG"/>
        </w:rPr>
        <w:t>،</w:t>
      </w:r>
      <w:r w:rsidR="00F83FFE" w:rsidRPr="00F83FFE">
        <w:rPr>
          <w:rFonts w:ascii="Arial" w:hAnsi="Arial" w:cs="Arial" w:hint="cs"/>
          <w:color w:val="000000" w:themeColor="text1"/>
          <w:sz w:val="40"/>
          <w:szCs w:val="40"/>
          <w:shd w:val="clear" w:color="auto" w:fill="FFFFFF"/>
          <w:rtl/>
          <w:lang w:bidi="ar-EG"/>
        </w:rPr>
        <w:t xml:space="preserve"> </w:t>
      </w:r>
      <w:r w:rsidR="00F83FFE">
        <w:rPr>
          <w:rFonts w:ascii="Arial" w:hAnsi="Arial" w:cs="Arial" w:hint="cs"/>
          <w:color w:val="000000" w:themeColor="text1"/>
          <w:sz w:val="40"/>
          <w:szCs w:val="40"/>
          <w:shd w:val="clear" w:color="auto" w:fill="FFFFFF"/>
          <w:rtl/>
          <w:lang w:bidi="ar-EG"/>
        </w:rPr>
        <w:t>و</w:t>
      </w:r>
      <w:r w:rsidR="00F83FFE" w:rsidRPr="0066711C">
        <w:rPr>
          <w:rFonts w:ascii="Arial" w:hAnsi="Arial" w:cs="Arial"/>
          <w:color w:val="000000" w:themeColor="text1"/>
          <w:sz w:val="40"/>
          <w:szCs w:val="40"/>
          <w:shd w:val="clear" w:color="auto" w:fill="FFFFFF"/>
          <w:rtl/>
          <w:lang w:bidi="ar-EG"/>
        </w:rPr>
        <w:t>يأتي</w:t>
      </w:r>
      <w:r w:rsidR="00F83FFE">
        <w:rPr>
          <w:rFonts w:ascii="Arial" w:hAnsi="Arial" w:cs="Arial" w:hint="cs"/>
          <w:color w:val="000000" w:themeColor="text1"/>
          <w:sz w:val="40"/>
          <w:szCs w:val="40"/>
          <w:shd w:val="clear" w:color="auto" w:fill="FFFFFF"/>
          <w:rtl/>
          <w:lang w:bidi="ar-EG"/>
        </w:rPr>
        <w:t xml:space="preserve"> ذلك</w:t>
      </w:r>
      <w:r w:rsidR="00F83FFE" w:rsidRPr="0066711C">
        <w:rPr>
          <w:rFonts w:ascii="Arial" w:hAnsi="Arial" w:cs="Arial"/>
          <w:color w:val="000000" w:themeColor="text1"/>
          <w:sz w:val="40"/>
          <w:szCs w:val="40"/>
          <w:shd w:val="clear" w:color="auto" w:fill="FFFFFF"/>
          <w:rtl/>
          <w:lang w:bidi="ar-EG"/>
        </w:rPr>
        <w:t xml:space="preserve"> استمرارًا لدعم السلطة التنفيذية ومساعدتها في تنفيذ رؤية 2030 التي تتطلع لها القيادة السعودية باعتبارها هدفًا استراتيجيًا للمملكة</w:t>
      </w:r>
      <w:r w:rsidR="00F83FFE">
        <w:rPr>
          <w:rFonts w:ascii="Arial" w:hAnsi="Arial" w:cs="Arial" w:hint="cs"/>
          <w:color w:val="000000" w:themeColor="text1"/>
          <w:sz w:val="40"/>
          <w:szCs w:val="40"/>
          <w:shd w:val="clear" w:color="auto" w:fill="FFFFFF"/>
          <w:rtl/>
          <w:lang w:bidi="ar-EG"/>
        </w:rPr>
        <w:t xml:space="preserve">، حيث </w:t>
      </w:r>
      <w:r w:rsidR="00F83FFE" w:rsidRPr="0066711C">
        <w:rPr>
          <w:rFonts w:ascii="Arial" w:hAnsi="Arial" w:cs="Arial"/>
          <w:color w:val="000000" w:themeColor="text1"/>
          <w:sz w:val="40"/>
          <w:szCs w:val="40"/>
          <w:shd w:val="clear" w:color="auto" w:fill="FFFFFF"/>
          <w:rtl/>
          <w:lang w:bidi="ar-EG"/>
        </w:rPr>
        <w:t>أثبتت التجارب العالمية أن توحيد م</w:t>
      </w:r>
      <w:r w:rsidR="00F83FFE">
        <w:rPr>
          <w:rFonts w:ascii="Arial" w:hAnsi="Arial" w:cs="Arial"/>
          <w:color w:val="000000" w:themeColor="text1"/>
          <w:sz w:val="40"/>
          <w:szCs w:val="40"/>
          <w:shd w:val="clear" w:color="auto" w:fill="FFFFFF"/>
          <w:rtl/>
          <w:lang w:bidi="ar-EG"/>
        </w:rPr>
        <w:t>نظومة الإشراف على العنصر البشري يس</w:t>
      </w:r>
      <w:r w:rsidR="00F83FFE">
        <w:rPr>
          <w:rFonts w:ascii="Arial" w:hAnsi="Arial" w:cs="Arial" w:hint="cs"/>
          <w:color w:val="000000" w:themeColor="text1"/>
          <w:sz w:val="40"/>
          <w:szCs w:val="40"/>
          <w:shd w:val="clear" w:color="auto" w:fill="FFFFFF"/>
          <w:rtl/>
          <w:lang w:bidi="ar-EG"/>
        </w:rPr>
        <w:t>هم في</w:t>
      </w:r>
      <w:r w:rsidR="00F83FFE" w:rsidRPr="0066711C">
        <w:rPr>
          <w:rFonts w:ascii="Arial" w:hAnsi="Arial" w:cs="Arial"/>
          <w:color w:val="000000" w:themeColor="text1"/>
          <w:sz w:val="40"/>
          <w:szCs w:val="40"/>
          <w:shd w:val="clear" w:color="auto" w:fill="FFFFFF"/>
          <w:rtl/>
          <w:lang w:bidi="ar-EG"/>
        </w:rPr>
        <w:t xml:space="preserve"> تكامل التشريعات بين القطاعات كافة وخصوصًا في ظل عدم وجود اختلاف جذري بين القطاعات المسؤولة عن الموارد البشرية</w:t>
      </w:r>
      <w:r w:rsidR="00F83FFE" w:rsidRPr="0066711C">
        <w:rPr>
          <w:rFonts w:ascii="Arial" w:hAnsi="Arial" w:cs="Arial"/>
          <w:color w:val="000000" w:themeColor="text1"/>
          <w:sz w:val="40"/>
          <w:szCs w:val="40"/>
          <w:shd w:val="clear" w:color="auto" w:fill="FFFFFF"/>
          <w:lang w:bidi="ar-EG"/>
        </w:rPr>
        <w:t>.</w:t>
      </w:r>
    </w:p>
    <w:p w:rsidR="00F83FFE" w:rsidRDefault="00EC2CC9" w:rsidP="00F83FFE">
      <w:pPr>
        <w:bidi/>
        <w:rPr>
          <w:rFonts w:ascii="Arial" w:hAnsi="Arial" w:cs="Arial" w:hint="cs"/>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lastRenderedPageBreak/>
        <w:t xml:space="preserve">وتتمحور هذه </w:t>
      </w:r>
      <w:r>
        <w:rPr>
          <w:rFonts w:ascii="Arial" w:hAnsi="Arial" w:cs="Arial"/>
          <w:color w:val="000000" w:themeColor="text1"/>
          <w:sz w:val="40"/>
          <w:szCs w:val="40"/>
          <w:shd w:val="clear" w:color="auto" w:fill="FFFFFF"/>
          <w:rtl/>
          <w:lang w:bidi="ar-EG"/>
        </w:rPr>
        <w:t>الأوامر</w:t>
      </w:r>
      <w:r>
        <w:rPr>
          <w:rFonts w:ascii="Arial" w:hAnsi="Arial" w:cs="Arial" w:hint="cs"/>
          <w:color w:val="000000" w:themeColor="text1"/>
          <w:sz w:val="40"/>
          <w:szCs w:val="40"/>
          <w:shd w:val="clear" w:color="auto" w:fill="FFFFFF"/>
          <w:rtl/>
          <w:lang w:bidi="ar-EG"/>
        </w:rPr>
        <w:t>، حول</w:t>
      </w:r>
      <w:r>
        <w:rPr>
          <w:rFonts w:ascii="Arial" w:hAnsi="Arial" w:cs="Arial"/>
          <w:color w:val="000000" w:themeColor="text1"/>
          <w:sz w:val="40"/>
          <w:szCs w:val="40"/>
          <w:shd w:val="clear" w:color="auto" w:fill="FFFFFF"/>
          <w:rtl/>
          <w:lang w:bidi="ar-EG"/>
        </w:rPr>
        <w:t xml:space="preserve"> </w:t>
      </w:r>
      <w:r w:rsidRPr="0066711C">
        <w:rPr>
          <w:rFonts w:ascii="Arial" w:hAnsi="Arial" w:cs="Arial"/>
          <w:color w:val="000000" w:themeColor="text1"/>
          <w:sz w:val="40"/>
          <w:szCs w:val="40"/>
          <w:shd w:val="clear" w:color="auto" w:fill="FFFFFF"/>
          <w:rtl/>
          <w:lang w:bidi="ar-EG"/>
        </w:rPr>
        <w:t>تحويل هيئا</w:t>
      </w:r>
      <w:r w:rsidR="00F83FFE">
        <w:rPr>
          <w:rFonts w:ascii="Arial" w:hAnsi="Arial" w:cs="Arial"/>
          <w:color w:val="000000" w:themeColor="text1"/>
          <w:sz w:val="40"/>
          <w:szCs w:val="40"/>
          <w:shd w:val="clear" w:color="auto" w:fill="FFFFFF"/>
          <w:rtl/>
          <w:lang w:bidi="ar-EG"/>
        </w:rPr>
        <w:t>ت إلى وزارا</w:t>
      </w:r>
      <w:r w:rsidR="00F83FFE">
        <w:rPr>
          <w:rFonts w:ascii="Arial" w:hAnsi="Arial" w:cs="Arial" w:hint="cs"/>
          <w:color w:val="000000" w:themeColor="text1"/>
          <w:sz w:val="40"/>
          <w:szCs w:val="40"/>
          <w:shd w:val="clear" w:color="auto" w:fill="FFFFFF"/>
          <w:rtl/>
          <w:lang w:bidi="ar-EG"/>
        </w:rPr>
        <w:t xml:space="preserve">ت حيث تم </w:t>
      </w:r>
      <w:r w:rsidR="00F83FFE" w:rsidRPr="0066711C">
        <w:rPr>
          <w:rFonts w:ascii="Arial" w:hAnsi="Arial" w:cs="Arial"/>
          <w:color w:val="000000" w:themeColor="text1"/>
          <w:sz w:val="40"/>
          <w:szCs w:val="40"/>
          <w:shd w:val="clear" w:color="auto" w:fill="FFFFFF"/>
          <w:rtl/>
          <w:lang w:bidi="ar-EG"/>
        </w:rPr>
        <w:t>تحويل هيئتي الرياضة والسياحة</w:t>
      </w:r>
      <w:r w:rsidR="00F83FFE">
        <w:rPr>
          <w:rFonts w:ascii="Arial" w:hAnsi="Arial" w:cs="Arial"/>
          <w:color w:val="000000" w:themeColor="text1"/>
          <w:sz w:val="40"/>
          <w:szCs w:val="40"/>
          <w:shd w:val="clear" w:color="auto" w:fill="FFFFFF"/>
          <w:rtl/>
          <w:lang w:bidi="ar-EG"/>
        </w:rPr>
        <w:t xml:space="preserve"> والتراث الوطني إلى وزارات</w:t>
      </w:r>
      <w:r w:rsidR="00F83FFE">
        <w:rPr>
          <w:rFonts w:ascii="Arial" w:hAnsi="Arial" w:cs="Arial" w:hint="cs"/>
          <w:color w:val="000000" w:themeColor="text1"/>
          <w:sz w:val="40"/>
          <w:szCs w:val="40"/>
          <w:shd w:val="clear" w:color="auto" w:fill="FFFFFF"/>
          <w:rtl/>
          <w:lang w:bidi="ar-EG"/>
        </w:rPr>
        <w:t>؛</w:t>
      </w:r>
      <w:r w:rsidR="00F83FFE">
        <w:rPr>
          <w:rFonts w:ascii="Arial" w:hAnsi="Arial" w:cs="Arial"/>
          <w:color w:val="000000" w:themeColor="text1"/>
          <w:sz w:val="40"/>
          <w:szCs w:val="40"/>
          <w:shd w:val="clear" w:color="auto" w:fill="FFFFFF"/>
          <w:rtl/>
          <w:lang w:bidi="ar-EG"/>
        </w:rPr>
        <w:t xml:space="preserve"> استشعارًا من الدولة بأهمية القطاعين و</w:t>
      </w:r>
      <w:r w:rsidR="00F83FFE" w:rsidRPr="0066711C">
        <w:rPr>
          <w:rFonts w:ascii="Arial" w:hAnsi="Arial" w:cs="Arial"/>
          <w:color w:val="000000" w:themeColor="text1"/>
          <w:sz w:val="40"/>
          <w:szCs w:val="40"/>
          <w:shd w:val="clear" w:color="auto" w:fill="FFFFFF"/>
          <w:rtl/>
          <w:lang w:bidi="ar-EG"/>
        </w:rPr>
        <w:t>ضرورة تواجدهما كأعضاء في مجلس الوزراء</w:t>
      </w:r>
      <w:r w:rsidR="00F83FFE" w:rsidRPr="0066711C">
        <w:rPr>
          <w:rFonts w:ascii="Arial" w:hAnsi="Arial" w:cs="Arial"/>
          <w:color w:val="000000" w:themeColor="text1"/>
          <w:sz w:val="40"/>
          <w:szCs w:val="40"/>
          <w:shd w:val="clear" w:color="auto" w:fill="FFFFFF"/>
          <w:lang w:bidi="ar-EG"/>
        </w:rPr>
        <w:t>.</w:t>
      </w:r>
      <w:r w:rsidR="00F83FFE">
        <w:rPr>
          <w:rFonts w:ascii="Arial" w:hAnsi="Arial" w:cs="Arial" w:hint="cs"/>
          <w:color w:val="000000" w:themeColor="text1"/>
          <w:sz w:val="40"/>
          <w:szCs w:val="40"/>
          <w:shd w:val="clear" w:color="auto" w:fill="FFFFFF"/>
          <w:rtl/>
          <w:lang w:bidi="ar-EG"/>
        </w:rPr>
        <w:t xml:space="preserve"> وأيضًا </w:t>
      </w:r>
      <w:r w:rsidR="00F83FFE">
        <w:rPr>
          <w:rFonts w:ascii="Arial" w:hAnsi="Arial" w:cs="Arial"/>
          <w:color w:val="000000" w:themeColor="text1"/>
          <w:sz w:val="40"/>
          <w:szCs w:val="40"/>
          <w:shd w:val="clear" w:color="auto" w:fill="FFFFFF"/>
          <w:rtl/>
          <w:lang w:bidi="ar-EG"/>
        </w:rPr>
        <w:t>دمج وزارات قائمة</w:t>
      </w:r>
      <w:r w:rsidR="00F83FFE">
        <w:rPr>
          <w:rFonts w:ascii="Arial" w:hAnsi="Arial" w:cs="Arial" w:hint="cs"/>
          <w:color w:val="000000" w:themeColor="text1"/>
          <w:sz w:val="40"/>
          <w:szCs w:val="40"/>
          <w:shd w:val="clear" w:color="auto" w:fill="FFFFFF"/>
          <w:rtl/>
          <w:lang w:bidi="ar-EG"/>
        </w:rPr>
        <w:t xml:space="preserve"> حيث تم </w:t>
      </w:r>
      <w:r w:rsidR="00F83FFE" w:rsidRPr="0066711C">
        <w:rPr>
          <w:rFonts w:ascii="Arial" w:hAnsi="Arial" w:cs="Arial"/>
          <w:color w:val="000000" w:themeColor="text1"/>
          <w:sz w:val="40"/>
          <w:szCs w:val="40"/>
          <w:shd w:val="clear" w:color="auto" w:fill="FFFFFF"/>
          <w:rtl/>
          <w:lang w:bidi="ar-EG"/>
        </w:rPr>
        <w:t>ضم وزارة الخدمة المدنية إلى وزارة العمل والتنمية الاجتماعية مع تعديل اسمها إلى وزارة الموارد البشرية</w:t>
      </w:r>
      <w:r w:rsidR="00F83FFE">
        <w:rPr>
          <w:rFonts w:ascii="Arial" w:hAnsi="Arial" w:cs="Arial"/>
          <w:color w:val="000000" w:themeColor="text1"/>
          <w:sz w:val="40"/>
          <w:szCs w:val="40"/>
          <w:shd w:val="clear" w:color="auto" w:fill="FFFFFF"/>
          <w:rtl/>
          <w:lang w:bidi="ar-EG"/>
        </w:rPr>
        <w:t xml:space="preserve"> والتنمية الاجتماعية</w:t>
      </w:r>
      <w:r w:rsidR="00F83FFE">
        <w:rPr>
          <w:rFonts w:ascii="Arial" w:hAnsi="Arial" w:cs="Arial" w:hint="cs"/>
          <w:color w:val="000000" w:themeColor="text1"/>
          <w:sz w:val="40"/>
          <w:szCs w:val="40"/>
          <w:shd w:val="clear" w:color="auto" w:fill="FFFFFF"/>
          <w:rtl/>
          <w:lang w:bidi="ar-EG"/>
        </w:rPr>
        <w:t>؛</w:t>
      </w:r>
      <w:r w:rsidR="00F83FFE" w:rsidRPr="0066711C">
        <w:rPr>
          <w:rFonts w:ascii="Arial" w:hAnsi="Arial" w:cs="Arial"/>
          <w:color w:val="000000" w:themeColor="text1"/>
          <w:sz w:val="40"/>
          <w:szCs w:val="40"/>
          <w:shd w:val="clear" w:color="auto" w:fill="FFFFFF"/>
          <w:rtl/>
          <w:lang w:bidi="ar-EG"/>
        </w:rPr>
        <w:t xml:space="preserve"> </w:t>
      </w:r>
      <w:r w:rsidR="00F83FFE">
        <w:rPr>
          <w:rFonts w:ascii="Arial" w:hAnsi="Arial" w:cs="Arial" w:hint="cs"/>
          <w:color w:val="000000" w:themeColor="text1"/>
          <w:sz w:val="40"/>
          <w:szCs w:val="40"/>
          <w:shd w:val="clear" w:color="auto" w:fill="FFFFFF"/>
          <w:rtl/>
          <w:lang w:bidi="ar-EG"/>
        </w:rPr>
        <w:t>ب</w:t>
      </w:r>
      <w:r w:rsidR="00F83FFE">
        <w:rPr>
          <w:rFonts w:ascii="Arial" w:hAnsi="Arial" w:cs="Arial"/>
          <w:color w:val="000000" w:themeColor="text1"/>
          <w:sz w:val="40"/>
          <w:szCs w:val="40"/>
          <w:shd w:val="clear" w:color="auto" w:fill="FFFFFF"/>
          <w:rtl/>
          <w:lang w:bidi="ar-EG"/>
        </w:rPr>
        <w:t>هدف</w:t>
      </w:r>
      <w:r w:rsidR="00F83FFE" w:rsidRPr="0066711C">
        <w:rPr>
          <w:rFonts w:ascii="Arial" w:hAnsi="Arial" w:cs="Arial"/>
          <w:color w:val="000000" w:themeColor="text1"/>
          <w:sz w:val="40"/>
          <w:szCs w:val="40"/>
          <w:shd w:val="clear" w:color="auto" w:fill="FFFFFF"/>
          <w:rtl/>
          <w:lang w:bidi="ar-EG"/>
        </w:rPr>
        <w:t xml:space="preserve"> أن تكون الوزارة ال</w:t>
      </w:r>
      <w:r w:rsidR="00F83FFE">
        <w:rPr>
          <w:rFonts w:ascii="Arial" w:hAnsi="Arial" w:cs="Arial"/>
          <w:color w:val="000000" w:themeColor="text1"/>
          <w:sz w:val="40"/>
          <w:szCs w:val="40"/>
          <w:shd w:val="clear" w:color="auto" w:fill="FFFFFF"/>
          <w:rtl/>
          <w:lang w:bidi="ar-EG"/>
        </w:rPr>
        <w:t>جديدة مظلة وحيدة لجميع الموظفين</w:t>
      </w:r>
      <w:r w:rsidR="00F83FFE" w:rsidRPr="0066711C">
        <w:rPr>
          <w:rFonts w:ascii="Arial" w:hAnsi="Arial" w:cs="Arial"/>
          <w:color w:val="000000" w:themeColor="text1"/>
          <w:sz w:val="40"/>
          <w:szCs w:val="40"/>
          <w:shd w:val="clear" w:color="auto" w:fill="FFFFFF"/>
          <w:lang w:bidi="ar-EG"/>
        </w:rPr>
        <w:t>.</w:t>
      </w:r>
      <w:r w:rsidR="00F83FFE">
        <w:rPr>
          <w:rFonts w:ascii="Arial" w:hAnsi="Arial" w:cs="Arial" w:hint="cs"/>
          <w:color w:val="000000" w:themeColor="text1"/>
          <w:sz w:val="40"/>
          <w:szCs w:val="40"/>
          <w:shd w:val="clear" w:color="auto" w:fill="FFFFFF"/>
          <w:rtl/>
          <w:lang w:bidi="ar-EG"/>
        </w:rPr>
        <w:t xml:space="preserve"> إضافة إلى </w:t>
      </w:r>
      <w:r w:rsidR="00F83FFE">
        <w:rPr>
          <w:rFonts w:ascii="Arial" w:hAnsi="Arial" w:cs="Arial"/>
          <w:color w:val="000000" w:themeColor="text1"/>
          <w:sz w:val="40"/>
          <w:szCs w:val="40"/>
          <w:shd w:val="clear" w:color="auto" w:fill="FFFFFF"/>
          <w:rtl/>
          <w:lang w:bidi="ar-EG"/>
        </w:rPr>
        <w:t>صب دماء جديدة في بعض</w:t>
      </w:r>
      <w:r w:rsidR="00F83FFE">
        <w:rPr>
          <w:rFonts w:ascii="Arial" w:hAnsi="Arial" w:cs="Arial" w:hint="cs"/>
          <w:color w:val="000000" w:themeColor="text1"/>
          <w:sz w:val="40"/>
          <w:szCs w:val="40"/>
          <w:shd w:val="clear" w:color="auto" w:fill="FFFFFF"/>
          <w:rtl/>
          <w:lang w:bidi="ar-EG"/>
        </w:rPr>
        <w:t xml:space="preserve"> الوزارات.</w:t>
      </w:r>
    </w:p>
    <w:p w:rsidR="008A75C7" w:rsidRDefault="00F83FFE" w:rsidP="00F83FFE">
      <w:pPr>
        <w:bidi/>
        <w:rPr>
          <w:rFonts w:ascii="Arial" w:hAnsi="Arial" w:cs="Arial" w:hint="cs"/>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t xml:space="preserve">كما تم </w:t>
      </w:r>
      <w:r w:rsidR="00EC2CC9" w:rsidRPr="0066711C">
        <w:rPr>
          <w:rFonts w:ascii="Arial" w:hAnsi="Arial" w:cs="Arial"/>
          <w:color w:val="000000" w:themeColor="text1"/>
          <w:sz w:val="40"/>
          <w:szCs w:val="40"/>
          <w:shd w:val="clear" w:color="auto" w:fill="FFFFFF"/>
          <w:rtl/>
          <w:lang w:bidi="ar-EG"/>
        </w:rPr>
        <w:t>نقل حقائب وزارات لوزراء متمرسين ف</w:t>
      </w:r>
      <w:r>
        <w:rPr>
          <w:rFonts w:ascii="Arial" w:hAnsi="Arial" w:cs="Arial"/>
          <w:color w:val="000000" w:themeColor="text1"/>
          <w:sz w:val="40"/>
          <w:szCs w:val="40"/>
          <w:shd w:val="clear" w:color="auto" w:fill="FFFFFF"/>
          <w:rtl/>
          <w:lang w:bidi="ar-EG"/>
        </w:rPr>
        <w:t>ي العمل الإدراي والحكومي و</w:t>
      </w:r>
      <w:r>
        <w:rPr>
          <w:rFonts w:ascii="Arial" w:hAnsi="Arial" w:cs="Arial" w:hint="cs"/>
          <w:color w:val="000000" w:themeColor="text1"/>
          <w:sz w:val="40"/>
          <w:szCs w:val="40"/>
          <w:shd w:val="clear" w:color="auto" w:fill="FFFFFF"/>
          <w:rtl/>
          <w:lang w:bidi="ar-EG"/>
        </w:rPr>
        <w:t>يمتلكون</w:t>
      </w:r>
      <w:r w:rsidR="00EC2CC9" w:rsidRPr="0066711C">
        <w:rPr>
          <w:rFonts w:ascii="Arial" w:hAnsi="Arial" w:cs="Arial"/>
          <w:color w:val="000000" w:themeColor="text1"/>
          <w:sz w:val="40"/>
          <w:szCs w:val="40"/>
          <w:shd w:val="clear" w:color="auto" w:fill="FFFFFF"/>
          <w:rtl/>
          <w:lang w:bidi="ar-EG"/>
        </w:rPr>
        <w:t xml:space="preserve"> خبرات طويلة في مجالات عديدة</w:t>
      </w:r>
      <w:r>
        <w:rPr>
          <w:rFonts w:ascii="Arial" w:hAnsi="Arial" w:cs="Arial" w:hint="cs"/>
          <w:color w:val="000000" w:themeColor="text1"/>
          <w:sz w:val="40"/>
          <w:szCs w:val="40"/>
          <w:shd w:val="clear" w:color="auto" w:fill="FFFFFF"/>
          <w:rtl/>
          <w:lang w:bidi="ar-EG"/>
        </w:rPr>
        <w:t xml:space="preserve">، حيث </w:t>
      </w:r>
      <w:r>
        <w:rPr>
          <w:rFonts w:ascii="Arial" w:hAnsi="Arial" w:cs="Arial" w:hint="cs"/>
          <w:color w:val="000000" w:themeColor="text1"/>
          <w:sz w:val="40"/>
          <w:szCs w:val="40"/>
          <w:shd w:val="clear" w:color="auto" w:fill="FFFFFF"/>
          <w:rtl/>
          <w:lang w:bidi="ar-EG"/>
        </w:rPr>
        <w:t>صدر أمر ملكي بتكليف</w:t>
      </w:r>
      <w:r>
        <w:rPr>
          <w:rFonts w:ascii="Arial" w:hAnsi="Arial" w:cs="Arial"/>
          <w:color w:val="000000" w:themeColor="text1"/>
          <w:sz w:val="40"/>
          <w:szCs w:val="40"/>
          <w:shd w:val="clear" w:color="auto" w:fill="FFFFFF"/>
          <w:rtl/>
          <w:lang w:bidi="ar-EG"/>
        </w:rPr>
        <w:t xml:space="preserve"> الوزير المغير ماجد الحقي</w:t>
      </w:r>
      <w:r>
        <w:rPr>
          <w:rFonts w:ascii="Arial" w:hAnsi="Arial" w:cs="Arial" w:hint="cs"/>
          <w:color w:val="000000" w:themeColor="text1"/>
          <w:sz w:val="40"/>
          <w:szCs w:val="40"/>
          <w:shd w:val="clear" w:color="auto" w:fill="FFFFFF"/>
          <w:rtl/>
          <w:lang w:bidi="ar-EG"/>
        </w:rPr>
        <w:t>ل</w:t>
      </w:r>
      <w:r w:rsidRPr="005D64EE">
        <w:rPr>
          <w:rFonts w:ascii="Arial" w:hAnsi="Arial" w:cs="Arial"/>
          <w:color w:val="000000" w:themeColor="text1"/>
          <w:sz w:val="40"/>
          <w:szCs w:val="40"/>
          <w:shd w:val="clear" w:color="auto" w:fill="FFFFFF"/>
          <w:rtl/>
          <w:lang w:bidi="ar-EG"/>
        </w:rPr>
        <w:t xml:space="preserve"> بملف</w:t>
      </w:r>
      <w:r>
        <w:rPr>
          <w:rFonts w:ascii="Arial" w:hAnsi="Arial" w:cs="Arial"/>
          <w:color w:val="000000" w:themeColor="text1"/>
          <w:sz w:val="40"/>
          <w:szCs w:val="40"/>
          <w:shd w:val="clear" w:color="auto" w:fill="FFFFFF"/>
          <w:rtl/>
          <w:lang w:bidi="ar-EG"/>
        </w:rPr>
        <w:t xml:space="preserve"> الشؤون البلدية والقروية بجانب </w:t>
      </w:r>
      <w:r w:rsidRPr="005D64EE">
        <w:rPr>
          <w:rFonts w:ascii="Arial" w:hAnsi="Arial" w:cs="Arial"/>
          <w:color w:val="000000" w:themeColor="text1"/>
          <w:sz w:val="40"/>
          <w:szCs w:val="40"/>
          <w:shd w:val="clear" w:color="auto" w:fill="FFFFFF"/>
          <w:rtl/>
          <w:lang w:bidi="ar-EG"/>
        </w:rPr>
        <w:t>عمله</w:t>
      </w:r>
      <w:r>
        <w:rPr>
          <w:rFonts w:ascii="Arial" w:hAnsi="Arial" w:cs="Arial" w:hint="cs"/>
          <w:color w:val="000000" w:themeColor="text1"/>
          <w:sz w:val="40"/>
          <w:szCs w:val="40"/>
          <w:shd w:val="clear" w:color="auto" w:fill="FFFFFF"/>
          <w:rtl/>
          <w:lang w:bidi="ar-EG"/>
        </w:rPr>
        <w:t xml:space="preserve"> وزيرًا للإسكان</w:t>
      </w:r>
      <w:r>
        <w:rPr>
          <w:rFonts w:ascii="Arial" w:hAnsi="Arial" w:cs="Arial" w:hint="cs"/>
          <w:color w:val="000000" w:themeColor="text1"/>
          <w:sz w:val="40"/>
          <w:szCs w:val="40"/>
          <w:shd w:val="clear" w:color="auto" w:fill="FFFFFF"/>
          <w:rtl/>
          <w:lang w:bidi="ar-EG"/>
        </w:rPr>
        <w:t xml:space="preserve">؛ وذلك </w:t>
      </w:r>
      <w:r w:rsidR="008A75C7">
        <w:rPr>
          <w:rFonts w:ascii="Arial" w:hAnsi="Arial" w:cs="Arial" w:hint="cs"/>
          <w:color w:val="000000" w:themeColor="text1"/>
          <w:sz w:val="40"/>
          <w:szCs w:val="40"/>
          <w:shd w:val="clear" w:color="auto" w:fill="FFFFFF"/>
          <w:rtl/>
          <w:lang w:bidi="ar-EG"/>
        </w:rPr>
        <w:t xml:space="preserve">ضمن توجه الدولة </w:t>
      </w:r>
      <w:r w:rsidR="008A75C7" w:rsidRPr="005D64EE">
        <w:rPr>
          <w:rFonts w:ascii="Arial" w:hAnsi="Arial" w:cs="Arial"/>
          <w:color w:val="000000" w:themeColor="text1"/>
          <w:sz w:val="40"/>
          <w:szCs w:val="40"/>
          <w:shd w:val="clear" w:color="auto" w:fill="FFFFFF"/>
          <w:rtl/>
          <w:lang w:bidi="ar-EG"/>
        </w:rPr>
        <w:t xml:space="preserve">لإنجاح الخطط والأهداف الرامية إلى تنمية الوطن ورفاهية المواطن في جميع مناطق المملكة وفق رؤية </w:t>
      </w:r>
      <w:r w:rsidR="003F54C8">
        <w:rPr>
          <w:rFonts w:ascii="Arial" w:hAnsi="Arial" w:cs="Arial" w:hint="cs"/>
          <w:color w:val="000000" w:themeColor="text1"/>
          <w:sz w:val="40"/>
          <w:szCs w:val="40"/>
          <w:shd w:val="clear" w:color="auto" w:fill="FFFFFF"/>
          <w:rtl/>
          <w:lang w:bidi="ar-EG"/>
        </w:rPr>
        <w:t>الوطن الطموحة</w:t>
      </w:r>
      <w:r w:rsidR="008A75C7">
        <w:rPr>
          <w:rFonts w:ascii="Arial" w:hAnsi="Arial" w:cs="Arial" w:hint="cs"/>
          <w:color w:val="000000" w:themeColor="text1"/>
          <w:sz w:val="40"/>
          <w:szCs w:val="40"/>
          <w:shd w:val="clear" w:color="auto" w:fill="FFFFFF"/>
          <w:rtl/>
          <w:lang w:bidi="ar-EG"/>
        </w:rPr>
        <w:t>.</w:t>
      </w:r>
    </w:p>
    <w:p w:rsidR="003F54C8" w:rsidRDefault="003F54C8" w:rsidP="003F54C8">
      <w:pPr>
        <w:bidi/>
        <w:rPr>
          <w:rFonts w:ascii="Arial" w:hAnsi="Arial" w:cs="Arial"/>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t xml:space="preserve">ونجح معالي الأستاذ ماجد الحقيل بدعم واهتمام خادم الحرمين الشريفين الملك سلمان بن عبدالعزيز؛ وتنفيذه توجيهات سمو ولي العهد </w:t>
      </w:r>
      <w:r>
        <w:rPr>
          <w:rFonts w:ascii="Arial" w:hAnsi="Arial" w:cs="Arial"/>
          <w:color w:val="000000" w:themeColor="text1"/>
          <w:sz w:val="40"/>
          <w:szCs w:val="40"/>
          <w:shd w:val="clear" w:color="auto" w:fill="FFFFFF"/>
          <w:rtl/>
          <w:lang w:bidi="ar-EG"/>
        </w:rPr>
        <w:t>–</w:t>
      </w:r>
      <w:r>
        <w:rPr>
          <w:rFonts w:ascii="Arial" w:hAnsi="Arial" w:cs="Arial" w:hint="cs"/>
          <w:color w:val="000000" w:themeColor="text1"/>
          <w:sz w:val="40"/>
          <w:szCs w:val="40"/>
          <w:shd w:val="clear" w:color="auto" w:fill="FFFFFF"/>
          <w:rtl/>
          <w:lang w:bidi="ar-EG"/>
        </w:rPr>
        <w:t xml:space="preserve"> حفظهما الله </w:t>
      </w:r>
      <w:r>
        <w:rPr>
          <w:rFonts w:ascii="Arial" w:hAnsi="Arial" w:cs="Arial"/>
          <w:color w:val="000000" w:themeColor="text1"/>
          <w:sz w:val="40"/>
          <w:szCs w:val="40"/>
          <w:shd w:val="clear" w:color="auto" w:fill="FFFFFF"/>
          <w:rtl/>
          <w:lang w:bidi="ar-EG"/>
        </w:rPr>
        <w:t>–</w:t>
      </w:r>
      <w:r>
        <w:rPr>
          <w:rFonts w:ascii="Arial" w:hAnsi="Arial" w:cs="Arial" w:hint="cs"/>
          <w:color w:val="000000" w:themeColor="text1"/>
          <w:sz w:val="40"/>
          <w:szCs w:val="40"/>
          <w:shd w:val="clear" w:color="auto" w:fill="FFFFFF"/>
          <w:rtl/>
          <w:lang w:bidi="ar-EG"/>
        </w:rPr>
        <w:t xml:space="preserve"> في حل أكثر الملفات تعقيدًا، حيث تمكن وخلال </w:t>
      </w:r>
      <w:r>
        <w:rPr>
          <w:rFonts w:ascii="Arial" w:hAnsi="Arial" w:cs="Arial"/>
          <w:color w:val="000000" w:themeColor="text1"/>
          <w:sz w:val="40"/>
          <w:szCs w:val="40"/>
          <w:shd w:val="clear" w:color="auto" w:fill="FFFFFF"/>
          <w:lang w:bidi="ar-EG"/>
        </w:rPr>
        <w:t>5</w:t>
      </w:r>
      <w:r>
        <w:rPr>
          <w:rFonts w:ascii="Arial" w:hAnsi="Arial" w:cs="Arial" w:hint="cs"/>
          <w:color w:val="000000" w:themeColor="text1"/>
          <w:sz w:val="40"/>
          <w:szCs w:val="40"/>
          <w:shd w:val="clear" w:color="auto" w:fill="FFFFFF"/>
          <w:rtl/>
          <w:lang w:bidi="ar-EG"/>
        </w:rPr>
        <w:t xml:space="preserve"> أعوام قضاها في حقيبة الإسكان من</w:t>
      </w:r>
      <w:r w:rsidRPr="00F03A88">
        <w:rPr>
          <w:rFonts w:ascii="Arial" w:hAnsi="Arial" w:cs="Arial"/>
          <w:color w:val="000000" w:themeColor="text1"/>
          <w:sz w:val="40"/>
          <w:szCs w:val="40"/>
          <w:shd w:val="clear" w:color="auto" w:fill="FFFFFF"/>
          <w:rtl/>
          <w:lang w:bidi="ar-EG"/>
        </w:rPr>
        <w:t xml:space="preserve"> تحقيق </w:t>
      </w:r>
      <w:r w:rsidRPr="005D64EE">
        <w:rPr>
          <w:rFonts w:ascii="Arial" w:hAnsi="Arial" w:cs="Arial"/>
          <w:color w:val="000000" w:themeColor="text1"/>
          <w:sz w:val="40"/>
          <w:szCs w:val="40"/>
          <w:shd w:val="clear" w:color="auto" w:fill="FFFFFF"/>
          <w:rtl/>
          <w:lang w:bidi="ar-EG"/>
        </w:rPr>
        <w:t xml:space="preserve">تطلعات القيادة </w:t>
      </w:r>
      <w:r>
        <w:rPr>
          <w:rFonts w:ascii="Arial" w:hAnsi="Arial" w:cs="Arial" w:hint="cs"/>
          <w:color w:val="000000" w:themeColor="text1"/>
          <w:sz w:val="40"/>
          <w:szCs w:val="40"/>
          <w:shd w:val="clear" w:color="auto" w:fill="FFFFFF"/>
          <w:rtl/>
          <w:lang w:bidi="ar-EG"/>
        </w:rPr>
        <w:t xml:space="preserve">وفق </w:t>
      </w:r>
      <w:r w:rsidRPr="00F03A88">
        <w:rPr>
          <w:rFonts w:ascii="Arial" w:hAnsi="Arial" w:cs="Arial"/>
          <w:color w:val="000000" w:themeColor="text1"/>
          <w:sz w:val="40"/>
          <w:szCs w:val="40"/>
          <w:shd w:val="clear" w:color="auto" w:fill="FFFFFF"/>
          <w:rtl/>
          <w:lang w:bidi="ar-EG"/>
        </w:rPr>
        <w:t>مستهدفات رؤية</w:t>
      </w:r>
      <w:r>
        <w:rPr>
          <w:rFonts w:ascii="Arial" w:hAnsi="Arial" w:cs="Arial" w:hint="cs"/>
          <w:color w:val="000000" w:themeColor="text1"/>
          <w:sz w:val="40"/>
          <w:szCs w:val="40"/>
          <w:shd w:val="clear" w:color="auto" w:fill="FFFFFF"/>
          <w:rtl/>
          <w:lang w:bidi="ar-EG"/>
        </w:rPr>
        <w:t xml:space="preserve"> ولي العهد</w:t>
      </w:r>
      <w:r>
        <w:rPr>
          <w:rFonts w:ascii="Arial" w:hAnsi="Arial" w:cs="Arial"/>
          <w:color w:val="000000" w:themeColor="text1"/>
          <w:sz w:val="40"/>
          <w:szCs w:val="40"/>
          <w:shd w:val="clear" w:color="auto" w:fill="FFFFFF"/>
          <w:rtl/>
          <w:lang w:bidi="ar-EG"/>
        </w:rPr>
        <w:t xml:space="preserve"> 2030</w:t>
      </w:r>
      <w:r>
        <w:rPr>
          <w:rFonts w:ascii="Arial" w:hAnsi="Arial" w:cs="Arial" w:hint="cs"/>
          <w:color w:val="000000" w:themeColor="text1"/>
          <w:sz w:val="40"/>
          <w:szCs w:val="40"/>
          <w:shd w:val="clear" w:color="auto" w:fill="FFFFFF"/>
          <w:rtl/>
          <w:lang w:bidi="ar-EG"/>
        </w:rPr>
        <w:t>.</w:t>
      </w:r>
    </w:p>
    <w:p w:rsidR="008A75C7" w:rsidRDefault="008A75C7" w:rsidP="003F54C8">
      <w:pPr>
        <w:bidi/>
        <w:rPr>
          <w:rFonts w:ascii="Arial" w:hAnsi="Arial" w:cs="Arial"/>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t xml:space="preserve">ويركز </w:t>
      </w:r>
      <w:r w:rsidR="003F54C8">
        <w:rPr>
          <w:rFonts w:ascii="Arial" w:hAnsi="Arial" w:cs="Arial" w:hint="cs"/>
          <w:color w:val="000000" w:themeColor="text1"/>
          <w:sz w:val="40"/>
          <w:szCs w:val="40"/>
          <w:shd w:val="clear" w:color="auto" w:fill="FFFFFF"/>
          <w:rtl/>
          <w:lang w:bidi="ar-EG"/>
        </w:rPr>
        <w:t xml:space="preserve">الوزير المغير </w:t>
      </w:r>
      <w:r>
        <w:rPr>
          <w:rFonts w:ascii="Arial" w:hAnsi="Arial" w:cs="Arial" w:hint="cs"/>
          <w:color w:val="000000" w:themeColor="text1"/>
          <w:sz w:val="40"/>
          <w:szCs w:val="40"/>
          <w:shd w:val="clear" w:color="auto" w:fill="FFFFFF"/>
          <w:rtl/>
          <w:lang w:bidi="ar-EG"/>
        </w:rPr>
        <w:t>ماجد الحقيل في ال</w:t>
      </w:r>
      <w:r w:rsidRPr="005D64EE">
        <w:rPr>
          <w:rFonts w:ascii="Arial" w:hAnsi="Arial" w:cs="Arial"/>
          <w:color w:val="000000" w:themeColor="text1"/>
          <w:sz w:val="40"/>
          <w:szCs w:val="40"/>
          <w:shd w:val="clear" w:color="auto" w:fill="FFFFFF"/>
          <w:rtl/>
          <w:lang w:bidi="ar-EG"/>
        </w:rPr>
        <w:t>تحد</w:t>
      </w:r>
      <w:r>
        <w:rPr>
          <w:rFonts w:ascii="Arial" w:hAnsi="Arial" w:cs="Arial" w:hint="cs"/>
          <w:color w:val="000000" w:themeColor="text1"/>
          <w:sz w:val="40"/>
          <w:szCs w:val="40"/>
          <w:shd w:val="clear" w:color="auto" w:fill="FFFFFF"/>
          <w:rtl/>
          <w:lang w:bidi="ar-EG"/>
        </w:rPr>
        <w:t>ي</w:t>
      </w:r>
      <w:r w:rsidRPr="005D64EE">
        <w:rPr>
          <w:rFonts w:ascii="Arial" w:hAnsi="Arial" w:cs="Arial"/>
          <w:color w:val="000000" w:themeColor="text1"/>
          <w:sz w:val="40"/>
          <w:szCs w:val="40"/>
          <w:shd w:val="clear" w:color="auto" w:fill="FFFFFF"/>
          <w:rtl/>
          <w:lang w:bidi="ar-EG"/>
        </w:rPr>
        <w:t xml:space="preserve"> </w:t>
      </w:r>
      <w:r>
        <w:rPr>
          <w:rFonts w:ascii="Arial" w:hAnsi="Arial" w:cs="Arial" w:hint="cs"/>
          <w:color w:val="000000" w:themeColor="text1"/>
          <w:sz w:val="40"/>
          <w:szCs w:val="40"/>
          <w:shd w:val="clear" w:color="auto" w:fill="FFFFFF"/>
          <w:rtl/>
          <w:lang w:bidi="ar-EG"/>
        </w:rPr>
        <w:t>ال</w:t>
      </w:r>
      <w:r w:rsidRPr="005D64EE">
        <w:rPr>
          <w:rFonts w:ascii="Arial" w:hAnsi="Arial" w:cs="Arial"/>
          <w:color w:val="000000" w:themeColor="text1"/>
          <w:sz w:val="40"/>
          <w:szCs w:val="40"/>
          <w:shd w:val="clear" w:color="auto" w:fill="FFFFFF"/>
          <w:rtl/>
          <w:lang w:bidi="ar-EG"/>
        </w:rPr>
        <w:t xml:space="preserve">جديد </w:t>
      </w:r>
      <w:r>
        <w:rPr>
          <w:rFonts w:ascii="Arial" w:hAnsi="Arial" w:cs="Arial" w:hint="cs"/>
          <w:color w:val="000000" w:themeColor="text1"/>
          <w:sz w:val="40"/>
          <w:szCs w:val="40"/>
          <w:shd w:val="clear" w:color="auto" w:fill="FFFFFF"/>
          <w:rtl/>
          <w:lang w:bidi="ar-EG"/>
        </w:rPr>
        <w:t xml:space="preserve">الذي </w:t>
      </w:r>
      <w:r>
        <w:rPr>
          <w:rFonts w:ascii="Arial" w:hAnsi="Arial" w:cs="Arial"/>
          <w:color w:val="000000" w:themeColor="text1"/>
          <w:sz w:val="40"/>
          <w:szCs w:val="40"/>
          <w:shd w:val="clear" w:color="auto" w:fill="FFFFFF"/>
          <w:rtl/>
          <w:lang w:bidi="ar-EG"/>
        </w:rPr>
        <w:t>يدخ</w:t>
      </w:r>
      <w:r>
        <w:rPr>
          <w:rFonts w:ascii="Arial" w:hAnsi="Arial" w:cs="Arial" w:hint="cs"/>
          <w:color w:val="000000" w:themeColor="text1"/>
          <w:sz w:val="40"/>
          <w:szCs w:val="40"/>
          <w:shd w:val="clear" w:color="auto" w:fill="FFFFFF"/>
          <w:rtl/>
          <w:lang w:bidi="ar-EG"/>
        </w:rPr>
        <w:t>له</w:t>
      </w:r>
      <w:r w:rsidRPr="005D64EE">
        <w:rPr>
          <w:rFonts w:ascii="Arial" w:hAnsi="Arial" w:cs="Arial"/>
          <w:color w:val="000000" w:themeColor="text1"/>
          <w:sz w:val="40"/>
          <w:szCs w:val="40"/>
          <w:shd w:val="clear" w:color="auto" w:fill="FFFFFF"/>
          <w:rtl/>
          <w:lang w:bidi="ar-EG"/>
        </w:rPr>
        <w:t xml:space="preserve"> في </w:t>
      </w:r>
      <w:r>
        <w:rPr>
          <w:rFonts w:ascii="Arial" w:hAnsi="Arial" w:cs="Arial" w:hint="cs"/>
          <w:color w:val="000000" w:themeColor="text1"/>
          <w:sz w:val="40"/>
          <w:szCs w:val="40"/>
          <w:shd w:val="clear" w:color="auto" w:fill="FFFFFF"/>
          <w:rtl/>
          <w:lang w:bidi="ar-EG"/>
        </w:rPr>
        <w:t>ملف</w:t>
      </w:r>
      <w:r w:rsidRPr="005D64EE">
        <w:rPr>
          <w:rFonts w:ascii="Arial" w:hAnsi="Arial" w:cs="Arial"/>
          <w:color w:val="000000" w:themeColor="text1"/>
          <w:sz w:val="40"/>
          <w:szCs w:val="40"/>
          <w:shd w:val="clear" w:color="auto" w:fill="FFFFFF"/>
          <w:rtl/>
          <w:lang w:bidi="ar-EG"/>
        </w:rPr>
        <w:t xml:space="preserve"> البلديات وفق رؤية المملكة 2030 بعد انجازاته في ملف الإسكان</w:t>
      </w:r>
      <w:r>
        <w:rPr>
          <w:rFonts w:ascii="Arial" w:hAnsi="Arial" w:cs="Arial" w:hint="cs"/>
          <w:color w:val="000000" w:themeColor="text1"/>
          <w:sz w:val="40"/>
          <w:szCs w:val="40"/>
          <w:shd w:val="clear" w:color="auto" w:fill="FFFFFF"/>
          <w:rtl/>
          <w:lang w:bidi="ar-EG"/>
        </w:rPr>
        <w:t xml:space="preserve">، لينفذ </w:t>
      </w:r>
      <w:r>
        <w:rPr>
          <w:rFonts w:ascii="Arial" w:hAnsi="Arial" w:cs="Arial"/>
          <w:color w:val="000000" w:themeColor="text1"/>
          <w:sz w:val="40"/>
          <w:szCs w:val="40"/>
          <w:shd w:val="clear" w:color="auto" w:fill="FFFFFF"/>
          <w:rtl/>
          <w:lang w:bidi="ar-EG"/>
        </w:rPr>
        <w:t>طموح القيادة</w:t>
      </w:r>
      <w:r w:rsidRPr="005D64EE">
        <w:rPr>
          <w:rFonts w:ascii="Arial" w:hAnsi="Arial" w:cs="Arial"/>
          <w:color w:val="000000" w:themeColor="text1"/>
          <w:sz w:val="40"/>
          <w:szCs w:val="40"/>
          <w:shd w:val="clear" w:color="auto" w:fill="FFFFFF"/>
          <w:rtl/>
          <w:lang w:bidi="ar-EG"/>
        </w:rPr>
        <w:t xml:space="preserve"> في واقع أفضل للقطاعات الخدمية وتحقيق جودة الحياة لجميع المواطنين</w:t>
      </w:r>
      <w:r>
        <w:rPr>
          <w:rFonts w:ascii="Arial" w:hAnsi="Arial" w:cs="Arial" w:hint="cs"/>
          <w:color w:val="000000" w:themeColor="text1"/>
          <w:sz w:val="40"/>
          <w:szCs w:val="40"/>
          <w:shd w:val="clear" w:color="auto" w:fill="FFFFFF"/>
          <w:rtl/>
          <w:lang w:bidi="ar-EG"/>
        </w:rPr>
        <w:t>، على</w:t>
      </w:r>
      <w:r w:rsidRPr="0049532C">
        <w:rPr>
          <w:rFonts w:ascii="Arial" w:hAnsi="Arial" w:cs="Arial" w:hint="cs"/>
          <w:color w:val="000000" w:themeColor="text1"/>
          <w:sz w:val="40"/>
          <w:szCs w:val="40"/>
          <w:shd w:val="clear" w:color="auto" w:fill="FFFFFF"/>
          <w:rtl/>
          <w:lang w:bidi="ar-EG"/>
        </w:rPr>
        <w:t xml:space="preserve"> </w:t>
      </w:r>
      <w:r w:rsidRPr="00275E52">
        <w:rPr>
          <w:rFonts w:ascii="Arial" w:hAnsi="Arial" w:cs="Arial"/>
          <w:color w:val="000000" w:themeColor="text1"/>
          <w:sz w:val="40"/>
          <w:szCs w:val="40"/>
          <w:shd w:val="clear" w:color="auto" w:fill="FFFFFF"/>
          <w:rtl/>
          <w:lang w:bidi="ar-EG"/>
        </w:rPr>
        <w:t xml:space="preserve">أهمية الدور التكاملي بين </w:t>
      </w:r>
      <w:r>
        <w:rPr>
          <w:rFonts w:ascii="Arial" w:hAnsi="Arial" w:cs="Arial" w:hint="cs"/>
          <w:color w:val="000000" w:themeColor="text1"/>
          <w:sz w:val="40"/>
          <w:szCs w:val="40"/>
          <w:shd w:val="clear" w:color="auto" w:fill="FFFFFF"/>
          <w:rtl/>
          <w:lang w:bidi="ar-EG"/>
        </w:rPr>
        <w:t>الجهات</w:t>
      </w:r>
      <w:r w:rsidRPr="00275E52">
        <w:rPr>
          <w:rFonts w:ascii="Arial" w:hAnsi="Arial" w:cs="Arial"/>
          <w:color w:val="000000" w:themeColor="text1"/>
          <w:sz w:val="40"/>
          <w:szCs w:val="40"/>
          <w:shd w:val="clear" w:color="auto" w:fill="FFFFFF"/>
          <w:rtl/>
          <w:lang w:bidi="ar-EG"/>
        </w:rPr>
        <w:t xml:space="preserve"> ال</w:t>
      </w:r>
      <w:r>
        <w:rPr>
          <w:rFonts w:ascii="Arial" w:hAnsi="Arial" w:cs="Arial"/>
          <w:color w:val="000000" w:themeColor="text1"/>
          <w:sz w:val="40"/>
          <w:szCs w:val="40"/>
          <w:shd w:val="clear" w:color="auto" w:fill="FFFFFF"/>
          <w:rtl/>
          <w:lang w:bidi="ar-EG"/>
        </w:rPr>
        <w:t>حكومية</w:t>
      </w:r>
      <w:r>
        <w:rPr>
          <w:rFonts w:ascii="Arial" w:hAnsi="Arial" w:cs="Arial" w:hint="cs"/>
          <w:color w:val="000000" w:themeColor="text1"/>
          <w:sz w:val="40"/>
          <w:szCs w:val="40"/>
          <w:shd w:val="clear" w:color="auto" w:fill="FFFFFF"/>
          <w:rtl/>
          <w:lang w:bidi="ar-EG"/>
        </w:rPr>
        <w:t xml:space="preserve">، وخصوصًا في </w:t>
      </w:r>
      <w:r w:rsidRPr="005D64EE">
        <w:rPr>
          <w:rFonts w:ascii="Arial" w:hAnsi="Arial" w:cs="Arial"/>
          <w:color w:val="000000" w:themeColor="text1"/>
          <w:sz w:val="40"/>
          <w:szCs w:val="40"/>
          <w:shd w:val="clear" w:color="auto" w:fill="FFFFFF"/>
          <w:rtl/>
          <w:lang w:bidi="ar-EG"/>
        </w:rPr>
        <w:t xml:space="preserve">القطاع البلدي </w:t>
      </w:r>
      <w:r>
        <w:rPr>
          <w:rFonts w:ascii="Arial" w:hAnsi="Arial" w:cs="Arial" w:hint="cs"/>
          <w:color w:val="000000" w:themeColor="text1"/>
          <w:sz w:val="40"/>
          <w:szCs w:val="40"/>
          <w:shd w:val="clear" w:color="auto" w:fill="FFFFFF"/>
          <w:rtl/>
          <w:lang w:bidi="ar-EG"/>
        </w:rPr>
        <w:t xml:space="preserve">وهو </w:t>
      </w:r>
      <w:r w:rsidRPr="005D64EE">
        <w:rPr>
          <w:rFonts w:ascii="Arial" w:hAnsi="Arial" w:cs="Arial"/>
          <w:color w:val="000000" w:themeColor="text1"/>
          <w:sz w:val="40"/>
          <w:szCs w:val="40"/>
          <w:shd w:val="clear" w:color="auto" w:fill="FFFFFF"/>
          <w:rtl/>
          <w:lang w:bidi="ar-EG"/>
        </w:rPr>
        <w:t xml:space="preserve">قطاع </w:t>
      </w:r>
      <w:r>
        <w:rPr>
          <w:rFonts w:ascii="Arial" w:hAnsi="Arial" w:cs="Arial"/>
          <w:color w:val="000000" w:themeColor="text1"/>
          <w:sz w:val="40"/>
          <w:szCs w:val="40"/>
          <w:shd w:val="clear" w:color="auto" w:fill="FFFFFF"/>
          <w:rtl/>
          <w:lang w:bidi="ar-EG"/>
        </w:rPr>
        <w:t>مهم وينتظر المواطن منه الكثير</w:t>
      </w:r>
      <w:r>
        <w:rPr>
          <w:rFonts w:ascii="Arial" w:hAnsi="Arial" w:cs="Arial" w:hint="cs"/>
          <w:color w:val="000000" w:themeColor="text1"/>
          <w:sz w:val="40"/>
          <w:szCs w:val="40"/>
          <w:shd w:val="clear" w:color="auto" w:fill="FFFFFF"/>
          <w:rtl/>
          <w:lang w:bidi="ar-EG"/>
        </w:rPr>
        <w:t xml:space="preserve">، وفق أهداف </w:t>
      </w:r>
      <w:r>
        <w:rPr>
          <w:rFonts w:ascii="Arial" w:hAnsi="Arial" w:cs="Arial" w:hint="cs"/>
          <w:color w:val="000000" w:themeColor="text1"/>
          <w:sz w:val="40"/>
          <w:szCs w:val="40"/>
          <w:shd w:val="clear" w:color="auto" w:fill="FFFFFF"/>
          <w:rtl/>
          <w:lang w:bidi="ar-EG"/>
        </w:rPr>
        <w:lastRenderedPageBreak/>
        <w:t xml:space="preserve">واضحة وخطة مشتركة؛ </w:t>
      </w:r>
      <w:r w:rsidRPr="00275E52">
        <w:rPr>
          <w:rFonts w:ascii="Arial" w:hAnsi="Arial" w:cs="Arial"/>
          <w:color w:val="000000" w:themeColor="text1"/>
          <w:sz w:val="40"/>
          <w:szCs w:val="40"/>
          <w:shd w:val="clear" w:color="auto" w:fill="FFFFFF"/>
          <w:rtl/>
          <w:lang w:bidi="ar-EG"/>
        </w:rPr>
        <w:t>إنفاذ</w:t>
      </w:r>
      <w:r>
        <w:rPr>
          <w:rFonts w:ascii="Arial" w:hAnsi="Arial" w:cs="Arial"/>
          <w:color w:val="000000" w:themeColor="text1"/>
          <w:sz w:val="40"/>
          <w:szCs w:val="40"/>
          <w:shd w:val="clear" w:color="auto" w:fill="FFFFFF"/>
          <w:rtl/>
          <w:lang w:bidi="ar-EG"/>
        </w:rPr>
        <w:t>اً لتوجيهات</w:t>
      </w:r>
      <w:r>
        <w:rPr>
          <w:rFonts w:ascii="Arial" w:hAnsi="Arial" w:cs="Arial" w:hint="cs"/>
          <w:color w:val="000000" w:themeColor="text1"/>
          <w:sz w:val="40"/>
          <w:szCs w:val="40"/>
          <w:shd w:val="clear" w:color="auto" w:fill="FFFFFF"/>
          <w:rtl/>
          <w:lang w:bidi="ar-EG"/>
        </w:rPr>
        <w:t xml:space="preserve"> </w:t>
      </w:r>
      <w:r>
        <w:rPr>
          <w:rFonts w:ascii="Arial" w:hAnsi="Arial" w:cs="Arial"/>
          <w:color w:val="000000" w:themeColor="text1"/>
          <w:sz w:val="40"/>
          <w:szCs w:val="40"/>
          <w:shd w:val="clear" w:color="auto" w:fill="FFFFFF"/>
          <w:rtl/>
          <w:lang w:bidi="ar-EG"/>
        </w:rPr>
        <w:t>سمو ولي العهد</w:t>
      </w:r>
      <w:r w:rsidRPr="00275E52">
        <w:rPr>
          <w:rFonts w:ascii="Arial" w:hAnsi="Arial" w:cs="Arial"/>
          <w:color w:val="000000" w:themeColor="text1"/>
          <w:sz w:val="40"/>
          <w:szCs w:val="40"/>
          <w:shd w:val="clear" w:color="auto" w:fill="FFFFFF"/>
          <w:rtl/>
          <w:lang w:bidi="ar-EG"/>
        </w:rPr>
        <w:t xml:space="preserve"> بالمسارعة في تنفيذ خطط التنمية العمرانية المطلوبة</w:t>
      </w:r>
      <w:r>
        <w:rPr>
          <w:rFonts w:ascii="Arial" w:hAnsi="Arial" w:cs="Arial" w:hint="cs"/>
          <w:color w:val="000000" w:themeColor="text1"/>
          <w:sz w:val="40"/>
          <w:szCs w:val="40"/>
          <w:shd w:val="clear" w:color="auto" w:fill="FFFFFF"/>
          <w:rtl/>
          <w:lang w:bidi="ar-EG"/>
        </w:rPr>
        <w:t>.</w:t>
      </w:r>
    </w:p>
    <w:p w:rsidR="008A75C7" w:rsidRPr="008A75C7" w:rsidRDefault="008A75C7" w:rsidP="008A75C7">
      <w:pPr>
        <w:bidi/>
        <w:rPr>
          <w:rFonts w:ascii="Arial" w:hAnsi="Arial" w:cs="Arial"/>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t xml:space="preserve">ومن أهم الملفات التي تتقاطع بين الإسكان والبلديات؛ </w:t>
      </w:r>
      <w:r w:rsidRPr="00275E52">
        <w:rPr>
          <w:rFonts w:ascii="Arial" w:hAnsi="Arial" w:cs="Arial"/>
          <w:color w:val="000000" w:themeColor="text1"/>
          <w:sz w:val="40"/>
          <w:szCs w:val="40"/>
          <w:shd w:val="clear" w:color="auto" w:fill="FFFFFF"/>
          <w:rtl/>
          <w:lang w:bidi="ar-EG"/>
        </w:rPr>
        <w:t>اعتماد المخططا</w:t>
      </w:r>
      <w:r>
        <w:rPr>
          <w:rFonts w:ascii="Arial" w:hAnsi="Arial" w:cs="Arial"/>
          <w:color w:val="000000" w:themeColor="text1"/>
          <w:sz w:val="40"/>
          <w:szCs w:val="40"/>
          <w:shd w:val="clear" w:color="auto" w:fill="FFFFFF"/>
          <w:rtl/>
          <w:lang w:bidi="ar-EG"/>
        </w:rPr>
        <w:t>ت السكنية الخاصة خلال (60) يوم</w:t>
      </w:r>
      <w:r>
        <w:rPr>
          <w:rFonts w:ascii="Arial" w:hAnsi="Arial" w:cs="Arial" w:hint="cs"/>
          <w:color w:val="000000" w:themeColor="text1"/>
          <w:sz w:val="40"/>
          <w:szCs w:val="40"/>
          <w:shd w:val="clear" w:color="auto" w:fill="FFFFFF"/>
          <w:rtl/>
          <w:lang w:bidi="ar-EG"/>
        </w:rPr>
        <w:t xml:space="preserve">ًا، وتفعيل </w:t>
      </w:r>
      <w:r w:rsidRPr="00275E52">
        <w:rPr>
          <w:rFonts w:ascii="Arial" w:hAnsi="Arial" w:cs="Arial"/>
          <w:color w:val="000000" w:themeColor="text1"/>
          <w:sz w:val="40"/>
          <w:szCs w:val="40"/>
          <w:shd w:val="clear" w:color="auto" w:fill="FFFFFF"/>
          <w:rtl/>
          <w:lang w:bidi="ar-EG"/>
        </w:rPr>
        <w:t>آلية مشتركة لتسريع إصدار تراخيص البنا</w:t>
      </w:r>
      <w:r>
        <w:rPr>
          <w:rFonts w:ascii="Arial" w:hAnsi="Arial" w:cs="Arial"/>
          <w:color w:val="000000" w:themeColor="text1"/>
          <w:sz w:val="40"/>
          <w:szCs w:val="40"/>
          <w:shd w:val="clear" w:color="auto" w:fill="FFFFFF"/>
          <w:rtl/>
          <w:lang w:bidi="ar-EG"/>
        </w:rPr>
        <w:t>ء</w:t>
      </w:r>
      <w:r>
        <w:rPr>
          <w:rFonts w:ascii="Arial" w:hAnsi="Arial" w:cs="Arial" w:hint="cs"/>
          <w:color w:val="000000" w:themeColor="text1"/>
          <w:sz w:val="40"/>
          <w:szCs w:val="40"/>
          <w:shd w:val="clear" w:color="auto" w:fill="FFFFFF"/>
          <w:rtl/>
          <w:lang w:bidi="ar-EG"/>
        </w:rPr>
        <w:t>، و</w:t>
      </w:r>
      <w:r w:rsidRPr="00275E52">
        <w:rPr>
          <w:rFonts w:ascii="Arial" w:hAnsi="Arial" w:cs="Arial"/>
          <w:color w:val="000000" w:themeColor="text1"/>
          <w:sz w:val="40"/>
          <w:szCs w:val="40"/>
          <w:shd w:val="clear" w:color="auto" w:fill="FFFFFF"/>
          <w:rtl/>
          <w:lang w:bidi="ar-EG"/>
        </w:rPr>
        <w:t>توحيد الجهود بهدف الإسراع في التنمية العمرانية من خلال سرعة اعتماد المخططات السكنية وتسهيل إجراءات التطوير</w:t>
      </w:r>
      <w:r>
        <w:rPr>
          <w:rFonts w:ascii="Arial" w:hAnsi="Arial" w:cs="Arial"/>
          <w:color w:val="000000" w:themeColor="text1"/>
          <w:sz w:val="40"/>
          <w:szCs w:val="40"/>
          <w:shd w:val="clear" w:color="auto" w:fill="FFFFFF"/>
          <w:rtl/>
          <w:lang w:bidi="ar-EG"/>
        </w:rPr>
        <w:t xml:space="preserve"> وإنشاء البنية التحتية للمخططات</w:t>
      </w:r>
      <w:r>
        <w:rPr>
          <w:rFonts w:ascii="Arial" w:hAnsi="Arial" w:cs="Arial" w:hint="cs"/>
          <w:color w:val="000000" w:themeColor="text1"/>
          <w:sz w:val="40"/>
          <w:szCs w:val="40"/>
          <w:shd w:val="clear" w:color="auto" w:fill="FFFFFF"/>
          <w:rtl/>
          <w:lang w:bidi="ar-EG"/>
        </w:rPr>
        <w:t xml:space="preserve">، وأيضًا </w:t>
      </w:r>
      <w:r w:rsidRPr="00275E52">
        <w:rPr>
          <w:rFonts w:ascii="Arial" w:hAnsi="Arial" w:cs="Arial"/>
          <w:color w:val="000000" w:themeColor="text1"/>
          <w:sz w:val="40"/>
          <w:szCs w:val="40"/>
          <w:shd w:val="clear" w:color="auto" w:fill="FFFFFF"/>
          <w:rtl/>
          <w:lang w:bidi="ar-EG"/>
        </w:rPr>
        <w:t>تنفيذ البن</w:t>
      </w:r>
      <w:r>
        <w:rPr>
          <w:rFonts w:ascii="Arial" w:hAnsi="Arial" w:cs="Arial"/>
          <w:color w:val="000000" w:themeColor="text1"/>
          <w:sz w:val="40"/>
          <w:szCs w:val="40"/>
          <w:shd w:val="clear" w:color="auto" w:fill="FFFFFF"/>
          <w:rtl/>
          <w:lang w:bidi="ar-EG"/>
        </w:rPr>
        <w:t>ية التحتية للمخطط</w:t>
      </w:r>
      <w:r w:rsidRPr="00275E52">
        <w:rPr>
          <w:rFonts w:ascii="Arial" w:hAnsi="Arial" w:cs="Arial"/>
          <w:color w:val="000000" w:themeColor="text1"/>
          <w:sz w:val="40"/>
          <w:szCs w:val="40"/>
          <w:shd w:val="clear" w:color="auto" w:fill="FFFFFF"/>
          <w:rtl/>
          <w:lang w:bidi="ar-EG"/>
        </w:rPr>
        <w:t xml:space="preserve"> عبر خطوات ووفق شروط وتوقيتات زمنية محددة</w:t>
      </w:r>
      <w:r>
        <w:rPr>
          <w:rFonts w:ascii="Arial" w:hAnsi="Arial" w:cs="Arial" w:hint="cs"/>
          <w:color w:val="000000" w:themeColor="text1"/>
          <w:sz w:val="40"/>
          <w:szCs w:val="40"/>
          <w:shd w:val="clear" w:color="auto" w:fill="FFFFFF"/>
          <w:rtl/>
          <w:lang w:bidi="ar-EG"/>
        </w:rPr>
        <w:t>.</w:t>
      </w:r>
    </w:p>
    <w:p w:rsidR="008A75C7" w:rsidRDefault="008A75C7" w:rsidP="008A75C7">
      <w:pPr>
        <w:bidi/>
        <w:rPr>
          <w:rFonts w:ascii="Arial" w:hAnsi="Arial" w:cs="Arial"/>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t xml:space="preserve">وتشهد الأرقام على انجازات الحقيل في ملف الإسكان، حيث أسهم في رفع نسبة تملك السعوديين لمساكنهم إلى </w:t>
      </w:r>
      <w:r>
        <w:rPr>
          <w:rFonts w:ascii="Arial" w:hAnsi="Arial" w:cs="Arial"/>
          <w:color w:val="000000" w:themeColor="text1"/>
          <w:sz w:val="40"/>
          <w:szCs w:val="40"/>
          <w:shd w:val="clear" w:color="auto" w:fill="FFFFFF"/>
          <w:lang w:bidi="ar-EG"/>
        </w:rPr>
        <w:t>62.08%</w:t>
      </w:r>
      <w:r>
        <w:rPr>
          <w:rFonts w:ascii="Arial" w:hAnsi="Arial" w:cs="Arial" w:hint="cs"/>
          <w:color w:val="000000" w:themeColor="text1"/>
          <w:sz w:val="40"/>
          <w:szCs w:val="40"/>
          <w:shd w:val="clear" w:color="auto" w:fill="FFFFFF"/>
          <w:rtl/>
          <w:lang w:bidi="ar-EG"/>
        </w:rPr>
        <w:t xml:space="preserve">، وحل أزمة قوائم الانتظار بالاستحقاق الفوري، وإقرار تنظيمات ومبادرات أسهمت في تنظيم السوق العقاري. وخلال العام الماضي 2019 استفادت </w:t>
      </w:r>
      <w:r>
        <w:rPr>
          <w:rFonts w:ascii="Arial" w:hAnsi="Arial" w:cs="Arial"/>
          <w:color w:val="000000" w:themeColor="text1"/>
          <w:sz w:val="40"/>
          <w:szCs w:val="40"/>
          <w:shd w:val="clear" w:color="auto" w:fill="FFFFFF"/>
          <w:lang w:bidi="ar-EG"/>
        </w:rPr>
        <w:t>300</w:t>
      </w:r>
      <w:r>
        <w:rPr>
          <w:rFonts w:ascii="Arial" w:hAnsi="Arial" w:cs="Arial" w:hint="cs"/>
          <w:color w:val="000000" w:themeColor="text1"/>
          <w:sz w:val="40"/>
          <w:szCs w:val="40"/>
          <w:shd w:val="clear" w:color="auto" w:fill="FFFFFF"/>
          <w:rtl/>
          <w:lang w:bidi="ar-EG"/>
        </w:rPr>
        <w:t xml:space="preserve"> ألف أسرة من الخيارات السكنية والتمويلية المتنوعة،</w:t>
      </w:r>
      <w:r w:rsidRPr="00F03A88">
        <w:rPr>
          <w:rFonts w:ascii="Arial" w:hAnsi="Arial" w:cs="Arial"/>
          <w:color w:val="000000" w:themeColor="text1"/>
          <w:sz w:val="40"/>
          <w:szCs w:val="40"/>
          <w:shd w:val="clear" w:color="auto" w:fill="FFFFFF"/>
          <w:rtl/>
          <w:lang w:bidi="ar-EG"/>
        </w:rPr>
        <w:t xml:space="preserve"> من بين</w:t>
      </w:r>
      <w:r>
        <w:rPr>
          <w:rFonts w:ascii="Arial" w:hAnsi="Arial" w:cs="Arial" w:hint="cs"/>
          <w:color w:val="000000" w:themeColor="text1"/>
          <w:sz w:val="40"/>
          <w:szCs w:val="40"/>
          <w:shd w:val="clear" w:color="auto" w:fill="FFFFFF"/>
          <w:rtl/>
          <w:lang w:bidi="ar-EG"/>
        </w:rPr>
        <w:t>ها</w:t>
      </w:r>
      <w:r w:rsidRPr="00F03A88">
        <w:rPr>
          <w:rFonts w:ascii="Arial" w:hAnsi="Arial" w:cs="Arial"/>
          <w:color w:val="000000" w:themeColor="text1"/>
          <w:sz w:val="40"/>
          <w:szCs w:val="40"/>
          <w:shd w:val="clear" w:color="auto" w:fill="FFFFFF"/>
          <w:rtl/>
          <w:lang w:bidi="ar-EG"/>
        </w:rPr>
        <w:t xml:space="preserve"> 165 ألف أسرة تم دعم قروضها العقارية، و106 آلاف سكنت منازلها، و90 ألف أسرة حصلت على أراضٍ مجانية، إضافة إلى أكثر من 14 ألف أسرة من مستفيدي الإسكان التنموي حصلت على وحدات سكنية بنظام الانتفاع</w:t>
      </w:r>
      <w:r w:rsidRPr="00F03A88">
        <w:rPr>
          <w:rFonts w:ascii="Arial" w:hAnsi="Arial" w:cs="Arial"/>
          <w:color w:val="000000" w:themeColor="text1"/>
          <w:sz w:val="40"/>
          <w:szCs w:val="40"/>
          <w:shd w:val="clear" w:color="auto" w:fill="FFFFFF"/>
          <w:lang w:bidi="ar-EG"/>
        </w:rPr>
        <w:t>.</w:t>
      </w:r>
    </w:p>
    <w:p w:rsidR="008A75C7" w:rsidRDefault="008A75C7" w:rsidP="008A75C7">
      <w:pPr>
        <w:bidi/>
        <w:rPr>
          <w:rFonts w:ascii="Arial" w:hAnsi="Arial" w:cs="Arial"/>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t>فيما جاءت أبرز</w:t>
      </w:r>
      <w:r w:rsidRPr="00F03A88">
        <w:rPr>
          <w:rFonts w:ascii="Arial" w:hAnsi="Arial" w:cs="Arial"/>
          <w:color w:val="000000" w:themeColor="text1"/>
          <w:sz w:val="40"/>
          <w:szCs w:val="40"/>
          <w:shd w:val="clear" w:color="auto" w:fill="FFFFFF"/>
          <w:rtl/>
          <w:lang w:bidi="ar-EG"/>
        </w:rPr>
        <w:t xml:space="preserve"> مستهدفات</w:t>
      </w:r>
      <w:r>
        <w:rPr>
          <w:rFonts w:ascii="Arial" w:hAnsi="Arial" w:cs="Arial"/>
          <w:color w:val="000000" w:themeColor="text1"/>
          <w:sz w:val="40"/>
          <w:szCs w:val="40"/>
          <w:shd w:val="clear" w:color="auto" w:fill="FFFFFF"/>
          <w:rtl/>
          <w:lang w:bidi="ar-EG"/>
        </w:rPr>
        <w:t>ه</w:t>
      </w:r>
      <w:r>
        <w:rPr>
          <w:rFonts w:ascii="Arial" w:hAnsi="Arial" w:cs="Arial" w:hint="cs"/>
          <w:color w:val="000000" w:themeColor="text1"/>
          <w:sz w:val="40"/>
          <w:szCs w:val="40"/>
          <w:shd w:val="clear" w:color="auto" w:fill="FFFFFF"/>
          <w:rtl/>
          <w:lang w:bidi="ar-EG"/>
        </w:rPr>
        <w:t xml:space="preserve"> في ملف الإسكان</w:t>
      </w:r>
      <w:r>
        <w:rPr>
          <w:rFonts w:ascii="Arial" w:hAnsi="Arial" w:cs="Arial"/>
          <w:color w:val="000000" w:themeColor="text1"/>
          <w:sz w:val="40"/>
          <w:szCs w:val="40"/>
          <w:shd w:val="clear" w:color="auto" w:fill="FFFFFF"/>
          <w:rtl/>
          <w:lang w:bidi="ar-EG"/>
        </w:rPr>
        <w:t xml:space="preserve"> لعام 2020</w:t>
      </w:r>
      <w:r>
        <w:rPr>
          <w:rFonts w:ascii="Arial" w:hAnsi="Arial" w:cs="Arial" w:hint="cs"/>
          <w:color w:val="000000" w:themeColor="text1"/>
          <w:sz w:val="40"/>
          <w:szCs w:val="40"/>
          <w:shd w:val="clear" w:color="auto" w:fill="FFFFFF"/>
          <w:rtl/>
          <w:lang w:bidi="ar-EG"/>
        </w:rPr>
        <w:t>؛</w:t>
      </w:r>
      <w:r>
        <w:rPr>
          <w:rFonts w:ascii="Arial" w:hAnsi="Arial" w:cs="Arial"/>
          <w:color w:val="000000" w:themeColor="text1"/>
          <w:sz w:val="40"/>
          <w:szCs w:val="40"/>
          <w:shd w:val="clear" w:color="auto" w:fill="FFFFFF"/>
          <w:rtl/>
          <w:lang w:bidi="ar-EG"/>
        </w:rPr>
        <w:t xml:space="preserve"> </w:t>
      </w:r>
      <w:r>
        <w:rPr>
          <w:rFonts w:ascii="Arial" w:hAnsi="Arial" w:cs="Arial" w:hint="cs"/>
          <w:color w:val="000000" w:themeColor="text1"/>
          <w:sz w:val="40"/>
          <w:szCs w:val="40"/>
          <w:shd w:val="clear" w:color="auto" w:fill="FFFFFF"/>
          <w:rtl/>
          <w:lang w:bidi="ar-EG"/>
        </w:rPr>
        <w:t>إسكان</w:t>
      </w:r>
      <w:r>
        <w:rPr>
          <w:rFonts w:ascii="Arial" w:hAnsi="Arial" w:cs="Arial"/>
          <w:color w:val="000000" w:themeColor="text1"/>
          <w:sz w:val="40"/>
          <w:szCs w:val="40"/>
          <w:shd w:val="clear" w:color="auto" w:fill="FFFFFF"/>
          <w:rtl/>
          <w:lang w:bidi="ar-EG"/>
        </w:rPr>
        <w:t xml:space="preserve"> 130 ألف أسرة</w:t>
      </w:r>
      <w:r>
        <w:rPr>
          <w:rFonts w:ascii="Arial" w:hAnsi="Arial" w:cs="Arial" w:hint="cs"/>
          <w:color w:val="000000" w:themeColor="text1"/>
          <w:sz w:val="40"/>
          <w:szCs w:val="40"/>
          <w:shd w:val="clear" w:color="auto" w:fill="FFFFFF"/>
          <w:rtl/>
          <w:lang w:bidi="ar-EG"/>
        </w:rPr>
        <w:t xml:space="preserve"> في</w:t>
      </w:r>
      <w:r w:rsidRPr="00F03A88">
        <w:rPr>
          <w:rFonts w:ascii="Arial" w:hAnsi="Arial" w:cs="Arial"/>
          <w:color w:val="000000" w:themeColor="text1"/>
          <w:sz w:val="40"/>
          <w:szCs w:val="40"/>
          <w:shd w:val="clear" w:color="auto" w:fill="FFFFFF"/>
          <w:rtl/>
          <w:lang w:bidi="ar-EG"/>
        </w:rPr>
        <w:t xml:space="preserve"> منازلها، مع ضخ 100 ألف وحدة سكنية جديدة بالشراكة مع المطورين العقاريين بقيمة 65 مليار ريال</w:t>
      </w:r>
      <w:r>
        <w:rPr>
          <w:rFonts w:ascii="Arial" w:hAnsi="Arial" w:cs="Arial" w:hint="cs"/>
          <w:color w:val="000000" w:themeColor="text1"/>
          <w:sz w:val="40"/>
          <w:szCs w:val="40"/>
          <w:shd w:val="clear" w:color="auto" w:fill="FFFFFF"/>
          <w:rtl/>
          <w:lang w:bidi="ar-EG"/>
        </w:rPr>
        <w:t xml:space="preserve">، </w:t>
      </w:r>
      <w:r>
        <w:rPr>
          <w:rFonts w:ascii="Arial" w:hAnsi="Arial" w:cs="Arial"/>
          <w:color w:val="000000" w:themeColor="text1"/>
          <w:sz w:val="40"/>
          <w:szCs w:val="40"/>
          <w:shd w:val="clear" w:color="auto" w:fill="FFFFFF"/>
          <w:rtl/>
          <w:lang w:bidi="ar-EG"/>
        </w:rPr>
        <w:t>و</w:t>
      </w:r>
      <w:r w:rsidRPr="00F03A88">
        <w:rPr>
          <w:rFonts w:ascii="Arial" w:hAnsi="Arial" w:cs="Arial"/>
          <w:color w:val="000000" w:themeColor="text1"/>
          <w:sz w:val="40"/>
          <w:szCs w:val="40"/>
          <w:shd w:val="clear" w:color="auto" w:fill="FFFFFF"/>
          <w:rtl/>
          <w:lang w:bidi="ar-EG"/>
        </w:rPr>
        <w:t>تطوير 72 مخطط بقيمة 5.2 مليارات ريال، والوصول إلى 204 آلاف عقد تمويلي جديد بقيمة 100 مليار ريال، وتوقيع عقود بقيمة 11 مليار ريال لتوفير أكثر من 30 ألف وحدة سكنية بنظام الانتفاع</w:t>
      </w:r>
      <w:r w:rsidRPr="00F03A88">
        <w:rPr>
          <w:rFonts w:ascii="Arial" w:hAnsi="Arial" w:cs="Arial"/>
          <w:color w:val="000000" w:themeColor="text1"/>
          <w:sz w:val="40"/>
          <w:szCs w:val="40"/>
          <w:shd w:val="clear" w:color="auto" w:fill="FFFFFF"/>
          <w:lang w:bidi="ar-EG"/>
        </w:rPr>
        <w:t>.</w:t>
      </w:r>
      <w:r>
        <w:rPr>
          <w:rFonts w:ascii="Arial" w:hAnsi="Arial" w:cs="Arial" w:hint="cs"/>
          <w:color w:val="000000" w:themeColor="text1"/>
          <w:sz w:val="40"/>
          <w:szCs w:val="40"/>
          <w:shd w:val="clear" w:color="auto" w:fill="FFFFFF"/>
          <w:rtl/>
          <w:lang w:bidi="ar-EG"/>
        </w:rPr>
        <w:t xml:space="preserve"> </w:t>
      </w:r>
      <w:r w:rsidRPr="00F03A88">
        <w:rPr>
          <w:rFonts w:ascii="Arial" w:hAnsi="Arial" w:cs="Arial"/>
          <w:color w:val="000000" w:themeColor="text1"/>
          <w:sz w:val="40"/>
          <w:szCs w:val="40"/>
          <w:shd w:val="clear" w:color="auto" w:fill="FFFFFF"/>
          <w:rtl/>
          <w:lang w:bidi="ar-EG"/>
        </w:rPr>
        <w:t xml:space="preserve">وفيما يتعلق بالشراكة مع القطاع الخاص، هناك 125 ألف وحدة سكنية تحت الإنشاء، ضمن 70 مشروعًا في مختلف </w:t>
      </w:r>
      <w:r w:rsidRPr="00F03A88">
        <w:rPr>
          <w:rFonts w:ascii="Arial" w:hAnsi="Arial" w:cs="Arial"/>
          <w:color w:val="000000" w:themeColor="text1"/>
          <w:sz w:val="40"/>
          <w:szCs w:val="40"/>
          <w:shd w:val="clear" w:color="auto" w:fill="FFFFFF"/>
          <w:rtl/>
          <w:lang w:bidi="ar-EG"/>
        </w:rPr>
        <w:lastRenderedPageBreak/>
        <w:t>المن</w:t>
      </w:r>
      <w:r>
        <w:rPr>
          <w:rFonts w:ascii="Arial" w:hAnsi="Arial" w:cs="Arial"/>
          <w:color w:val="000000" w:themeColor="text1"/>
          <w:sz w:val="40"/>
          <w:szCs w:val="40"/>
          <w:shd w:val="clear" w:color="auto" w:fill="FFFFFF"/>
          <w:rtl/>
          <w:lang w:bidi="ar-EG"/>
        </w:rPr>
        <w:t>اطق</w:t>
      </w:r>
      <w:r w:rsidRPr="00F03A88">
        <w:rPr>
          <w:rFonts w:ascii="Arial" w:hAnsi="Arial" w:cs="Arial"/>
          <w:color w:val="000000" w:themeColor="text1"/>
          <w:sz w:val="40"/>
          <w:szCs w:val="40"/>
          <w:shd w:val="clear" w:color="auto" w:fill="FFFFFF"/>
          <w:rtl/>
          <w:lang w:bidi="ar-EG"/>
        </w:rPr>
        <w:t>، وت</w:t>
      </w:r>
      <w:r>
        <w:rPr>
          <w:rFonts w:ascii="Arial" w:hAnsi="Arial" w:cs="Arial" w:hint="cs"/>
          <w:color w:val="000000" w:themeColor="text1"/>
          <w:sz w:val="40"/>
          <w:szCs w:val="40"/>
          <w:shd w:val="clear" w:color="auto" w:fill="FFFFFF"/>
          <w:rtl/>
          <w:lang w:bidi="ar-EG"/>
        </w:rPr>
        <w:t>و</w:t>
      </w:r>
      <w:r w:rsidRPr="00F03A88">
        <w:rPr>
          <w:rFonts w:ascii="Arial" w:hAnsi="Arial" w:cs="Arial"/>
          <w:color w:val="000000" w:themeColor="text1"/>
          <w:sz w:val="40"/>
          <w:szCs w:val="40"/>
          <w:shd w:val="clear" w:color="auto" w:fill="FFFFFF"/>
          <w:rtl/>
          <w:lang w:bidi="ar-EG"/>
        </w:rPr>
        <w:t>قيع عقود بأكثر من 8 مليارات مع 79 مقاول لتنفيذ البنية التحتية في المخططات السكنية، و165 ألف قرض مدعوم بقيمة 78 مليار ريال بالشراكة مع 14 جهة تمويلية</w:t>
      </w:r>
      <w:r w:rsidRPr="00F03A88">
        <w:rPr>
          <w:rFonts w:ascii="Arial" w:hAnsi="Arial" w:cs="Arial"/>
          <w:color w:val="000000" w:themeColor="text1"/>
          <w:sz w:val="40"/>
          <w:szCs w:val="40"/>
          <w:shd w:val="clear" w:color="auto" w:fill="FFFFFF"/>
          <w:lang w:bidi="ar-EG"/>
        </w:rPr>
        <w:t>.</w:t>
      </w:r>
    </w:p>
    <w:p w:rsidR="008A75C7" w:rsidRDefault="008A75C7" w:rsidP="00F83FFE">
      <w:pPr>
        <w:bidi/>
        <w:rPr>
          <w:rFonts w:ascii="Arial" w:hAnsi="Arial" w:cs="Arial" w:hint="cs"/>
          <w:color w:val="000000" w:themeColor="text1"/>
          <w:sz w:val="40"/>
          <w:szCs w:val="40"/>
          <w:shd w:val="clear" w:color="auto" w:fill="FFFFFF"/>
          <w:rtl/>
          <w:lang w:bidi="ar-EG"/>
        </w:rPr>
      </w:pPr>
      <w:r>
        <w:rPr>
          <w:rFonts w:ascii="Arial" w:hAnsi="Arial" w:cs="Arial" w:hint="cs"/>
          <w:color w:val="000000" w:themeColor="text1"/>
          <w:sz w:val="40"/>
          <w:szCs w:val="40"/>
          <w:shd w:val="clear" w:color="auto" w:fill="FFFFFF"/>
          <w:rtl/>
          <w:lang w:bidi="ar-EG"/>
        </w:rPr>
        <w:t xml:space="preserve">كما أسهم ماجد الحقيل في </w:t>
      </w:r>
      <w:r w:rsidRPr="00F03A88">
        <w:rPr>
          <w:rFonts w:ascii="Arial" w:hAnsi="Arial" w:cs="Arial"/>
          <w:color w:val="000000" w:themeColor="text1"/>
          <w:sz w:val="40"/>
          <w:szCs w:val="40"/>
          <w:shd w:val="clear" w:color="auto" w:fill="FFFFFF"/>
          <w:rtl/>
          <w:lang w:bidi="ar-EG"/>
        </w:rPr>
        <w:t xml:space="preserve">تنظيم قطاع الإسكان، </w:t>
      </w:r>
      <w:r>
        <w:rPr>
          <w:rFonts w:ascii="Arial" w:hAnsi="Arial" w:cs="Arial" w:hint="cs"/>
          <w:color w:val="000000" w:themeColor="text1"/>
          <w:sz w:val="40"/>
          <w:szCs w:val="40"/>
          <w:shd w:val="clear" w:color="auto" w:fill="FFFFFF"/>
          <w:rtl/>
          <w:lang w:bidi="ar-EG"/>
        </w:rPr>
        <w:t xml:space="preserve">حيث </w:t>
      </w:r>
      <w:r>
        <w:rPr>
          <w:rFonts w:ascii="Arial" w:hAnsi="Arial" w:cs="Arial"/>
          <w:color w:val="000000" w:themeColor="text1"/>
          <w:sz w:val="40"/>
          <w:szCs w:val="40"/>
          <w:shd w:val="clear" w:color="auto" w:fill="FFFFFF"/>
          <w:rtl/>
          <w:lang w:bidi="ar-EG"/>
        </w:rPr>
        <w:t xml:space="preserve">تم توثيق أكثر من 400 ألف عقد </w:t>
      </w:r>
      <w:r>
        <w:rPr>
          <w:rFonts w:ascii="Arial" w:hAnsi="Arial" w:cs="Arial" w:hint="cs"/>
          <w:color w:val="000000" w:themeColor="text1"/>
          <w:sz w:val="40"/>
          <w:szCs w:val="40"/>
          <w:shd w:val="clear" w:color="auto" w:fill="FFFFFF"/>
          <w:rtl/>
          <w:lang w:bidi="ar-EG"/>
        </w:rPr>
        <w:t>إ</w:t>
      </w:r>
      <w:r w:rsidRPr="00F03A88">
        <w:rPr>
          <w:rFonts w:ascii="Arial" w:hAnsi="Arial" w:cs="Arial"/>
          <w:color w:val="000000" w:themeColor="text1"/>
          <w:sz w:val="40"/>
          <w:szCs w:val="40"/>
          <w:shd w:val="clear" w:color="auto" w:fill="FFFFFF"/>
          <w:rtl/>
          <w:lang w:bidi="ar-EG"/>
        </w:rPr>
        <w:t>لكتروني سكني وتجاري عبر برنامج «إيجار»، وتسجيل 6 آلاف اتحاد ملاك عبر برنامج «ملاك»، وفرز 33 مليون م2 من الوحدات العقارية عبر برنامج «فرز الوحدات»، واعتماد 99 مخطط بمساحة 170 مليون م2 عبر برنامج «إتمام»، وصرف 1.8 مليار ريال من إيرادات رسوم الأراضي البيضاء على تطوير البنية التحتية في المشاريع</w:t>
      </w:r>
      <w:r w:rsidRPr="00F03A88">
        <w:rPr>
          <w:rFonts w:ascii="Arial" w:hAnsi="Arial" w:cs="Arial"/>
          <w:color w:val="000000" w:themeColor="text1"/>
          <w:sz w:val="40"/>
          <w:szCs w:val="40"/>
          <w:shd w:val="clear" w:color="auto" w:fill="FFFFFF"/>
          <w:lang w:bidi="ar-EG"/>
        </w:rPr>
        <w:t>.</w:t>
      </w:r>
    </w:p>
    <w:p w:rsidR="00F83FFE" w:rsidRDefault="00F83FFE" w:rsidP="00F83FFE">
      <w:pPr>
        <w:bidi/>
        <w:rPr>
          <w:rFonts w:ascii="Arial" w:hAnsi="Arial" w:cs="Arial"/>
          <w:color w:val="000000" w:themeColor="text1"/>
          <w:sz w:val="40"/>
          <w:szCs w:val="40"/>
          <w:shd w:val="clear" w:color="auto" w:fill="FFFFFF"/>
          <w:rtl/>
          <w:lang w:bidi="ar-EG"/>
        </w:rPr>
      </w:pPr>
      <w:bookmarkStart w:id="0" w:name="_GoBack"/>
      <w:bookmarkEnd w:id="0"/>
    </w:p>
    <w:sectPr w:rsidR="00F83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C7"/>
    <w:rsid w:val="003F54C8"/>
    <w:rsid w:val="008A75C7"/>
    <w:rsid w:val="008D79EE"/>
    <w:rsid w:val="00EC2CC9"/>
    <w:rsid w:val="00F83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2020-02-25T19:07:00Z</dcterms:created>
  <dcterms:modified xsi:type="dcterms:W3CDTF">2020-02-26T12:58:00Z</dcterms:modified>
</cp:coreProperties>
</file>